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3AE7" w14:textId="1E009206" w:rsidR="006E6431" w:rsidRPr="008C4FB3" w:rsidRDefault="006E6431" w:rsidP="00CF07B1">
      <w:pPr>
        <w:suppressAutoHyphens/>
        <w:autoSpaceDN w:val="0"/>
        <w:spacing w:after="0" w:line="240" w:lineRule="auto"/>
        <w:ind w:left="5387"/>
        <w:jc w:val="both"/>
        <w:rPr>
          <w:rFonts w:asciiTheme="majorBidi" w:eastAsia="Calibri" w:hAnsiTheme="majorBidi" w:cstheme="majorBidi"/>
          <w:sz w:val="24"/>
          <w:szCs w:val="24"/>
          <w:lang w:val="lt-LT"/>
        </w:rPr>
      </w:pPr>
      <w:r w:rsidRPr="008C4FB3">
        <w:rPr>
          <w:rFonts w:asciiTheme="majorBidi" w:eastAsia="Arial Unicode MS" w:hAnsiTheme="majorBidi" w:cstheme="majorBidi"/>
          <w:color w:val="000000"/>
          <w:sz w:val="24"/>
          <w:szCs w:val="24"/>
          <w:lang w:val="lt-LT"/>
        </w:rPr>
        <w:t>PATVIRTINTA</w:t>
      </w:r>
    </w:p>
    <w:p w14:paraId="144181AB" w14:textId="77777777" w:rsidR="006E6431" w:rsidRPr="008C4FB3" w:rsidRDefault="006E6431" w:rsidP="00CF07B1">
      <w:pPr>
        <w:suppressAutoHyphens/>
        <w:autoSpaceDN w:val="0"/>
        <w:spacing w:after="0" w:line="240" w:lineRule="auto"/>
        <w:ind w:left="5387"/>
        <w:jc w:val="both"/>
        <w:rPr>
          <w:rFonts w:asciiTheme="majorBidi" w:eastAsia="Arial Unicode MS" w:hAnsiTheme="majorBidi" w:cstheme="majorBidi"/>
          <w:color w:val="000000"/>
          <w:sz w:val="24"/>
          <w:szCs w:val="24"/>
          <w:lang w:val="lt-LT"/>
        </w:rPr>
      </w:pPr>
      <w:r w:rsidRPr="008C4FB3">
        <w:rPr>
          <w:rFonts w:asciiTheme="majorBidi" w:eastAsia="Arial Unicode MS" w:hAnsiTheme="majorBidi" w:cstheme="majorBidi"/>
          <w:color w:val="000000"/>
          <w:sz w:val="24"/>
          <w:szCs w:val="24"/>
          <w:lang w:val="lt-LT"/>
        </w:rPr>
        <w:t xml:space="preserve">Vilniaus miesto savivaldybės </w:t>
      </w:r>
    </w:p>
    <w:p w14:paraId="3018371E" w14:textId="77777777" w:rsidR="006E6431" w:rsidRPr="008C4FB3" w:rsidRDefault="006E6431" w:rsidP="00CF07B1">
      <w:pPr>
        <w:suppressAutoHyphens/>
        <w:autoSpaceDN w:val="0"/>
        <w:spacing w:after="0" w:line="240" w:lineRule="auto"/>
        <w:ind w:left="5387"/>
        <w:jc w:val="both"/>
        <w:rPr>
          <w:rFonts w:asciiTheme="majorBidi" w:eastAsia="Arial Unicode MS" w:hAnsiTheme="majorBidi" w:cstheme="majorBidi"/>
          <w:color w:val="000000"/>
          <w:sz w:val="24"/>
          <w:szCs w:val="24"/>
          <w:lang w:val="lt-LT"/>
        </w:rPr>
      </w:pPr>
      <w:r w:rsidRPr="008C4FB3">
        <w:rPr>
          <w:rFonts w:asciiTheme="majorBidi" w:eastAsia="Arial Unicode MS" w:hAnsiTheme="majorBidi" w:cstheme="majorBidi"/>
          <w:color w:val="000000"/>
          <w:sz w:val="24"/>
          <w:szCs w:val="24"/>
          <w:lang w:val="lt-LT"/>
        </w:rPr>
        <w:t>visuomenės sveikatos biuro direktoriaus 202_ m. ______ __ d. įsakymu Nr. ______</w:t>
      </w:r>
    </w:p>
    <w:p w14:paraId="4D8EA1A0" w14:textId="2C074401" w:rsidR="00603AE3" w:rsidRPr="008C4FB3" w:rsidRDefault="00603AE3" w:rsidP="00CF07B1">
      <w:pPr>
        <w:spacing w:after="0" w:line="240" w:lineRule="auto"/>
        <w:ind w:left="6379"/>
        <w:rPr>
          <w:rFonts w:asciiTheme="majorBidi" w:hAnsiTheme="majorBidi" w:cstheme="majorBidi"/>
          <w:sz w:val="24"/>
          <w:szCs w:val="24"/>
          <w:lang w:val="lt-LT" w:eastAsia="hi-IN" w:bidi="hi-IN"/>
        </w:rPr>
      </w:pPr>
      <w:r w:rsidRPr="008C4FB3">
        <w:rPr>
          <w:rFonts w:asciiTheme="majorBidi" w:hAnsiTheme="majorBidi" w:cstheme="majorBidi"/>
          <w:sz w:val="24"/>
          <w:szCs w:val="24"/>
          <w:lang w:val="lt-LT" w:eastAsia="hi-IN" w:bidi="hi-IN"/>
        </w:rPr>
        <w:t xml:space="preserve">  </w:t>
      </w:r>
    </w:p>
    <w:p w14:paraId="73DB4B1E" w14:textId="77777777" w:rsidR="00603AE3" w:rsidRPr="008C4FB3" w:rsidRDefault="00603AE3" w:rsidP="00CF07B1">
      <w:pPr>
        <w:widowControl w:val="0"/>
        <w:tabs>
          <w:tab w:val="left" w:pos="6521"/>
        </w:tabs>
        <w:spacing w:line="240" w:lineRule="auto"/>
        <w:ind w:left="4952" w:firstLine="1427"/>
        <w:jc w:val="both"/>
        <w:rPr>
          <w:rFonts w:asciiTheme="majorBidi" w:eastAsia="Lucida Sans Unicode" w:hAnsiTheme="majorBidi" w:cstheme="majorBidi"/>
          <w:kern w:val="2"/>
          <w:sz w:val="24"/>
          <w:szCs w:val="24"/>
          <w:lang w:val="lt-LT" w:eastAsia="hi-IN" w:bidi="hi-IN"/>
        </w:rPr>
      </w:pPr>
    </w:p>
    <w:p w14:paraId="3EDDAF7D" w14:textId="77777777" w:rsidR="00603AE3" w:rsidRPr="008C4FB3" w:rsidRDefault="00603AE3" w:rsidP="00CF07B1">
      <w:pPr>
        <w:pStyle w:val="Heading1"/>
        <w:spacing w:before="0" w:line="240" w:lineRule="auto"/>
        <w:jc w:val="center"/>
        <w:rPr>
          <w:rFonts w:asciiTheme="majorBidi" w:eastAsia="Lucida Sans Unicode" w:hAnsiTheme="majorBidi"/>
          <w:b/>
          <w:bCs/>
          <w:color w:val="auto"/>
          <w:sz w:val="24"/>
          <w:szCs w:val="24"/>
          <w:lang w:val="lt-LT" w:eastAsia="hi-IN" w:bidi="hi-IN"/>
        </w:rPr>
      </w:pPr>
      <w:r w:rsidRPr="008C4FB3">
        <w:rPr>
          <w:rFonts w:asciiTheme="majorBidi" w:eastAsia="Lucida Sans Unicode" w:hAnsiTheme="majorBidi"/>
          <w:b/>
          <w:bCs/>
          <w:color w:val="auto"/>
          <w:sz w:val="24"/>
          <w:szCs w:val="24"/>
          <w:lang w:val="lt-LT" w:eastAsia="hi-IN" w:bidi="hi-IN"/>
        </w:rPr>
        <w:t>VILNIAUS MIESTO SAVIVALDYBĖS VISUOMENĖS SVEIKATOS BIURO</w:t>
      </w:r>
    </w:p>
    <w:p w14:paraId="59A23656" w14:textId="77777777" w:rsidR="00603AE3" w:rsidRPr="008C4FB3" w:rsidRDefault="00603AE3" w:rsidP="00CF07B1">
      <w:pPr>
        <w:pStyle w:val="Heading1"/>
        <w:spacing w:before="0" w:line="240" w:lineRule="auto"/>
        <w:jc w:val="center"/>
        <w:rPr>
          <w:rFonts w:asciiTheme="majorBidi" w:eastAsia="Lucida Sans Unicode" w:hAnsiTheme="majorBidi"/>
          <w:b/>
          <w:bCs/>
          <w:color w:val="auto"/>
          <w:sz w:val="24"/>
          <w:szCs w:val="24"/>
          <w:lang w:val="lt-LT" w:eastAsia="hi-IN" w:bidi="hi-IN"/>
        </w:rPr>
      </w:pPr>
      <w:r w:rsidRPr="008C4FB3">
        <w:rPr>
          <w:rFonts w:asciiTheme="majorBidi" w:eastAsia="Lucida Sans Unicode" w:hAnsiTheme="majorBidi"/>
          <w:b/>
          <w:bCs/>
          <w:color w:val="auto"/>
          <w:sz w:val="24"/>
          <w:szCs w:val="24"/>
          <w:lang w:val="lt-LT" w:eastAsia="hi-IN" w:bidi="hi-IN"/>
        </w:rPr>
        <w:t>DARBUOTOJŲ ASMENS DUOMENŲ SAUGOJIMO POLITIKA</w:t>
      </w:r>
    </w:p>
    <w:p w14:paraId="3400E76F" w14:textId="78045A09" w:rsidR="00F7103A" w:rsidRPr="008C4FB3" w:rsidRDefault="00F7103A" w:rsidP="00CF07B1">
      <w:pPr>
        <w:spacing w:after="0" w:line="240" w:lineRule="auto"/>
        <w:jc w:val="center"/>
        <w:rPr>
          <w:rFonts w:asciiTheme="majorBidi" w:hAnsiTheme="majorBidi" w:cstheme="majorBidi"/>
          <w:b/>
          <w:bCs/>
          <w:sz w:val="24"/>
          <w:szCs w:val="24"/>
          <w:lang w:val="lt-LT"/>
        </w:rPr>
      </w:pPr>
    </w:p>
    <w:p w14:paraId="59467496" w14:textId="77777777" w:rsidR="005E4676" w:rsidRPr="008C4FB3" w:rsidRDefault="005E4676" w:rsidP="00CF07B1">
      <w:pPr>
        <w:spacing w:after="0" w:line="240" w:lineRule="auto"/>
        <w:jc w:val="center"/>
        <w:rPr>
          <w:rFonts w:asciiTheme="majorBidi" w:hAnsiTheme="majorBidi" w:cstheme="majorBidi"/>
          <w:b/>
          <w:bCs/>
          <w:sz w:val="24"/>
          <w:szCs w:val="24"/>
          <w:lang w:val="lt-LT"/>
        </w:rPr>
      </w:pPr>
    </w:p>
    <w:p w14:paraId="6655CF80" w14:textId="7777777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I SKYRIUS</w:t>
      </w:r>
    </w:p>
    <w:p w14:paraId="2E857B84" w14:textId="49E80D5F" w:rsidR="00F7103A" w:rsidRPr="000511B6" w:rsidRDefault="00F7103A" w:rsidP="00CF07B1">
      <w:pPr>
        <w:pStyle w:val="Heading2"/>
        <w:spacing w:before="0" w:line="240" w:lineRule="auto"/>
        <w:jc w:val="center"/>
        <w:rPr>
          <w:rFonts w:asciiTheme="majorBidi" w:hAnsiTheme="majorBidi"/>
          <w:b/>
          <w:bCs/>
          <w:color w:val="auto"/>
          <w:sz w:val="24"/>
          <w:szCs w:val="24"/>
          <w:lang w:val="lt-LT"/>
        </w:rPr>
      </w:pPr>
      <w:r w:rsidRPr="000511B6">
        <w:rPr>
          <w:rFonts w:asciiTheme="majorBidi" w:hAnsiTheme="majorBidi"/>
          <w:b/>
          <w:bCs/>
          <w:color w:val="auto"/>
          <w:sz w:val="24"/>
          <w:szCs w:val="24"/>
          <w:lang w:val="lt-LT"/>
        </w:rPr>
        <w:t>INFORMACIJA APIE DUOMENŲ VALDYTOJĄ</w:t>
      </w:r>
    </w:p>
    <w:p w14:paraId="79A53320" w14:textId="487BE976" w:rsidR="00987DB4" w:rsidRPr="008C4FB3" w:rsidRDefault="00141A8F" w:rsidP="00CF07B1">
      <w:pPr>
        <w:pStyle w:val="ListParagraph"/>
        <w:tabs>
          <w:tab w:val="left" w:pos="1792"/>
        </w:tabs>
        <w:spacing w:after="0" w:line="240" w:lineRule="auto"/>
        <w:ind w:left="1260" w:hanging="540"/>
        <w:jc w:val="both"/>
        <w:rPr>
          <w:rFonts w:asciiTheme="majorBidi" w:hAnsiTheme="majorBidi" w:cstheme="majorBidi"/>
          <w:b/>
          <w:bCs/>
          <w:sz w:val="24"/>
          <w:szCs w:val="24"/>
          <w:lang w:val="lt-LT"/>
        </w:rPr>
      </w:pPr>
      <w:r w:rsidRPr="008C4FB3">
        <w:rPr>
          <w:rFonts w:asciiTheme="majorBidi" w:hAnsiTheme="majorBidi" w:cstheme="majorBidi"/>
          <w:b/>
          <w:bCs/>
          <w:sz w:val="24"/>
          <w:szCs w:val="24"/>
          <w:lang w:val="lt-LT"/>
        </w:rPr>
        <w:tab/>
      </w:r>
      <w:r w:rsidRPr="008C4FB3">
        <w:rPr>
          <w:rFonts w:asciiTheme="majorBidi" w:hAnsiTheme="majorBidi" w:cstheme="majorBidi"/>
          <w:b/>
          <w:bCs/>
          <w:sz w:val="24"/>
          <w:szCs w:val="24"/>
          <w:lang w:val="lt-LT"/>
        </w:rPr>
        <w:tab/>
      </w:r>
    </w:p>
    <w:p w14:paraId="0C8503AD" w14:textId="47DD1E9C" w:rsidR="00F7103A" w:rsidRPr="00EA75F1" w:rsidRDefault="00603AE3" w:rsidP="00CF07B1">
      <w:pPr>
        <w:pStyle w:val="ListParagraph"/>
        <w:numPr>
          <w:ilvl w:val="0"/>
          <w:numId w:val="10"/>
        </w:numPr>
        <w:tabs>
          <w:tab w:val="left" w:pos="851"/>
        </w:tabs>
        <w:spacing w:after="0" w:line="240" w:lineRule="auto"/>
        <w:ind w:left="0" w:firstLine="567"/>
        <w:jc w:val="both"/>
        <w:rPr>
          <w:rFonts w:asciiTheme="majorBidi" w:hAnsiTheme="majorBidi" w:cstheme="majorBidi"/>
          <w:color w:val="000000" w:themeColor="text1"/>
          <w:sz w:val="24"/>
          <w:szCs w:val="24"/>
          <w:lang w:val="lt-LT"/>
        </w:rPr>
      </w:pPr>
      <w:r w:rsidRPr="00EA75F1">
        <w:rPr>
          <w:rFonts w:asciiTheme="majorBidi" w:hAnsiTheme="majorBidi" w:cstheme="majorBidi"/>
          <w:color w:val="000000" w:themeColor="text1"/>
          <w:sz w:val="24"/>
          <w:szCs w:val="24"/>
          <w:lang w:val="lt-LT"/>
        </w:rPr>
        <w:t>Vilniaus miesto savivaldybės visuomenės sveikatos biuras</w:t>
      </w:r>
      <w:r w:rsidR="008C0FAC" w:rsidRPr="00EA75F1">
        <w:rPr>
          <w:rFonts w:asciiTheme="majorBidi" w:hAnsiTheme="majorBidi" w:cstheme="majorBidi"/>
          <w:color w:val="000000" w:themeColor="text1"/>
          <w:sz w:val="24"/>
          <w:szCs w:val="24"/>
          <w:lang w:val="lt-LT"/>
        </w:rPr>
        <w:t xml:space="preserve"> </w:t>
      </w:r>
      <w:r w:rsidR="00F7103A" w:rsidRPr="00EA75F1">
        <w:rPr>
          <w:rFonts w:asciiTheme="majorBidi" w:hAnsiTheme="majorBidi" w:cstheme="majorBidi"/>
          <w:color w:val="000000" w:themeColor="text1"/>
          <w:sz w:val="24"/>
          <w:szCs w:val="24"/>
          <w:lang w:val="lt-LT"/>
        </w:rPr>
        <w:t xml:space="preserve">(toliau – </w:t>
      </w:r>
      <w:r w:rsidRPr="00EA75F1">
        <w:rPr>
          <w:rFonts w:asciiTheme="majorBidi" w:hAnsiTheme="majorBidi" w:cstheme="majorBidi"/>
          <w:color w:val="000000" w:themeColor="text1"/>
          <w:sz w:val="24"/>
          <w:szCs w:val="24"/>
          <w:lang w:val="lt-LT"/>
        </w:rPr>
        <w:t>Biuras</w:t>
      </w:r>
      <w:r w:rsidR="00A71115" w:rsidRPr="00EA75F1">
        <w:rPr>
          <w:rFonts w:asciiTheme="majorBidi" w:hAnsiTheme="majorBidi" w:cstheme="majorBidi"/>
          <w:color w:val="000000" w:themeColor="text1"/>
          <w:sz w:val="24"/>
          <w:szCs w:val="24"/>
          <w:lang w:val="lt-LT"/>
        </w:rPr>
        <w:t>, duomenų valdytojas</w:t>
      </w:r>
      <w:r w:rsidR="00F7103A" w:rsidRPr="00EA75F1">
        <w:rPr>
          <w:rFonts w:asciiTheme="majorBidi" w:hAnsiTheme="majorBidi" w:cstheme="majorBidi"/>
          <w:color w:val="000000" w:themeColor="text1"/>
          <w:sz w:val="24"/>
          <w:szCs w:val="24"/>
          <w:lang w:val="lt-LT"/>
        </w:rPr>
        <w:t xml:space="preserve">) tvarko </w:t>
      </w:r>
      <w:r w:rsidRPr="00EA75F1">
        <w:rPr>
          <w:rFonts w:asciiTheme="majorBidi" w:hAnsiTheme="majorBidi" w:cstheme="majorBidi"/>
          <w:color w:val="000000" w:themeColor="text1"/>
          <w:sz w:val="24"/>
          <w:szCs w:val="24"/>
          <w:lang w:val="lt-LT"/>
        </w:rPr>
        <w:t>Biuro</w:t>
      </w:r>
      <w:r w:rsidR="00F7103A" w:rsidRPr="00EA75F1">
        <w:rPr>
          <w:rFonts w:asciiTheme="majorBidi" w:hAnsiTheme="majorBidi" w:cstheme="majorBidi"/>
          <w:color w:val="000000" w:themeColor="text1"/>
          <w:sz w:val="24"/>
          <w:szCs w:val="24"/>
          <w:lang w:val="lt-LT"/>
        </w:rPr>
        <w:t xml:space="preserve"> </w:t>
      </w:r>
      <w:r w:rsidR="00BA22B8" w:rsidRPr="00EA75F1">
        <w:rPr>
          <w:rFonts w:asciiTheme="majorBidi" w:hAnsiTheme="majorBidi" w:cstheme="majorBidi"/>
          <w:color w:val="000000" w:themeColor="text1"/>
          <w:sz w:val="24"/>
          <w:szCs w:val="24"/>
          <w:lang w:val="lt-LT"/>
        </w:rPr>
        <w:t>darbuotojų</w:t>
      </w:r>
      <w:r w:rsidRPr="00EA75F1">
        <w:rPr>
          <w:rFonts w:asciiTheme="majorBidi" w:hAnsiTheme="majorBidi" w:cstheme="majorBidi"/>
          <w:color w:val="000000" w:themeColor="text1"/>
          <w:sz w:val="24"/>
          <w:szCs w:val="24"/>
          <w:lang w:val="lt-LT"/>
        </w:rPr>
        <w:t>, praktikantų</w:t>
      </w:r>
      <w:r w:rsidR="00665A5C" w:rsidRPr="00EA75F1">
        <w:rPr>
          <w:rFonts w:asciiTheme="majorBidi" w:hAnsiTheme="majorBidi" w:cstheme="majorBidi"/>
          <w:color w:val="000000" w:themeColor="text1"/>
          <w:sz w:val="24"/>
          <w:szCs w:val="24"/>
          <w:lang w:val="lt-LT"/>
        </w:rPr>
        <w:t xml:space="preserve"> ir kandidatų įsidarbinti</w:t>
      </w:r>
      <w:r w:rsidR="00C273BD" w:rsidRPr="00EA75F1">
        <w:rPr>
          <w:rFonts w:asciiTheme="majorBidi" w:hAnsiTheme="majorBidi" w:cstheme="majorBidi"/>
          <w:color w:val="000000" w:themeColor="text1"/>
          <w:sz w:val="24"/>
          <w:szCs w:val="24"/>
          <w:lang w:val="lt-LT"/>
        </w:rPr>
        <w:t xml:space="preserve"> </w:t>
      </w:r>
      <w:r w:rsidRPr="00EA75F1">
        <w:rPr>
          <w:rFonts w:asciiTheme="majorBidi" w:hAnsiTheme="majorBidi" w:cstheme="majorBidi"/>
          <w:color w:val="000000" w:themeColor="text1"/>
          <w:sz w:val="24"/>
          <w:szCs w:val="24"/>
          <w:lang w:val="lt-LT"/>
        </w:rPr>
        <w:t>Biure</w:t>
      </w:r>
      <w:r w:rsidR="00F7103A" w:rsidRPr="00EA75F1">
        <w:rPr>
          <w:rFonts w:asciiTheme="majorBidi" w:hAnsiTheme="majorBidi" w:cstheme="majorBidi"/>
          <w:color w:val="000000" w:themeColor="text1"/>
          <w:sz w:val="24"/>
          <w:szCs w:val="24"/>
          <w:lang w:val="lt-LT"/>
        </w:rPr>
        <w:t xml:space="preserve"> asmen</w:t>
      </w:r>
      <w:r w:rsidR="00C273BD" w:rsidRPr="00EA75F1">
        <w:rPr>
          <w:rFonts w:asciiTheme="majorBidi" w:hAnsiTheme="majorBidi" w:cstheme="majorBidi"/>
          <w:color w:val="000000" w:themeColor="text1"/>
          <w:sz w:val="24"/>
          <w:szCs w:val="24"/>
          <w:lang w:val="lt-LT"/>
        </w:rPr>
        <w:t>s d</w:t>
      </w:r>
      <w:r w:rsidR="00F7103A" w:rsidRPr="00EA75F1">
        <w:rPr>
          <w:rFonts w:asciiTheme="majorBidi" w:hAnsiTheme="majorBidi" w:cstheme="majorBidi"/>
          <w:color w:val="000000" w:themeColor="text1"/>
          <w:sz w:val="24"/>
          <w:szCs w:val="24"/>
          <w:lang w:val="lt-LT"/>
        </w:rPr>
        <w:t xml:space="preserve">uomenis, vadovaudamasi Europos Parlamento Tarybos Reglamento (ES) 2016/679 (toliau – Reglamentas) nuostatomis ir kitais teisės aktais, reglamentuojančiais asmens duomenų apsaugą. </w:t>
      </w:r>
    </w:p>
    <w:p w14:paraId="238F2AF6" w14:textId="77777777" w:rsidR="00987DB4" w:rsidRPr="008C4FB3" w:rsidRDefault="00987DB4" w:rsidP="00CF07B1">
      <w:pPr>
        <w:pStyle w:val="ListParagraph"/>
        <w:spacing w:after="0" w:line="240" w:lineRule="auto"/>
        <w:ind w:left="0"/>
        <w:jc w:val="center"/>
        <w:rPr>
          <w:rFonts w:asciiTheme="majorBidi" w:hAnsiTheme="majorBidi" w:cstheme="majorBidi"/>
          <w:color w:val="000000" w:themeColor="text1"/>
          <w:sz w:val="24"/>
          <w:szCs w:val="24"/>
          <w:lang w:val="lt-LT"/>
        </w:rPr>
      </w:pPr>
    </w:p>
    <w:p w14:paraId="1703F600" w14:textId="7777777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 xml:space="preserve">II SKYRIUS </w:t>
      </w:r>
    </w:p>
    <w:p w14:paraId="09263B57" w14:textId="54E958E4" w:rsidR="00F7103A" w:rsidRPr="009039F2" w:rsidRDefault="00F7103A" w:rsidP="00CF07B1">
      <w:pPr>
        <w:pStyle w:val="Heading2"/>
        <w:spacing w:before="0" w:line="240" w:lineRule="auto"/>
        <w:jc w:val="center"/>
        <w:rPr>
          <w:rFonts w:asciiTheme="majorBidi" w:hAnsiTheme="majorBidi"/>
          <w:b/>
          <w:bCs/>
          <w:color w:val="auto"/>
          <w:sz w:val="24"/>
          <w:szCs w:val="24"/>
          <w:lang w:val="lt-LT"/>
        </w:rPr>
      </w:pPr>
      <w:r w:rsidRPr="009039F2">
        <w:rPr>
          <w:rFonts w:asciiTheme="majorBidi" w:hAnsiTheme="majorBidi"/>
          <w:b/>
          <w:bCs/>
          <w:color w:val="auto"/>
          <w:sz w:val="24"/>
          <w:szCs w:val="24"/>
          <w:lang w:val="lt-LT"/>
        </w:rPr>
        <w:t>SĄVOKOS</w:t>
      </w:r>
    </w:p>
    <w:p w14:paraId="4D907C44" w14:textId="77777777" w:rsidR="00987DB4" w:rsidRPr="008C4FB3" w:rsidRDefault="00987DB4" w:rsidP="004953C7">
      <w:pPr>
        <w:pStyle w:val="ListParagraph"/>
        <w:tabs>
          <w:tab w:val="left" w:pos="851"/>
          <w:tab w:val="left" w:pos="993"/>
        </w:tabs>
        <w:spacing w:after="0" w:line="240" w:lineRule="auto"/>
        <w:ind w:left="0" w:firstLine="567"/>
        <w:jc w:val="both"/>
        <w:rPr>
          <w:rFonts w:asciiTheme="majorBidi" w:hAnsiTheme="majorBidi" w:cstheme="majorBidi"/>
          <w:sz w:val="24"/>
          <w:szCs w:val="24"/>
          <w:lang w:val="lt-LT"/>
        </w:rPr>
      </w:pPr>
    </w:p>
    <w:p w14:paraId="75EECB1B" w14:textId="7E6892B4" w:rsidR="0065413A" w:rsidRPr="0065413A" w:rsidRDefault="00F7103A" w:rsidP="004953C7">
      <w:pPr>
        <w:pStyle w:val="ListParagraph"/>
        <w:numPr>
          <w:ilvl w:val="0"/>
          <w:numId w:val="10"/>
        </w:numPr>
        <w:tabs>
          <w:tab w:val="left" w:pos="851"/>
          <w:tab w:val="left" w:pos="993"/>
        </w:tabs>
        <w:spacing w:after="0" w:line="240" w:lineRule="auto"/>
        <w:ind w:left="0" w:firstLine="567"/>
        <w:jc w:val="both"/>
        <w:rPr>
          <w:rFonts w:asciiTheme="majorBidi" w:hAnsiTheme="majorBidi" w:cstheme="majorBidi"/>
          <w:b/>
          <w:color w:val="000000" w:themeColor="text1"/>
          <w:sz w:val="24"/>
          <w:szCs w:val="24"/>
          <w:lang w:val="lt-LT"/>
        </w:rPr>
      </w:pPr>
      <w:r w:rsidRPr="009039F2">
        <w:rPr>
          <w:rFonts w:asciiTheme="majorBidi" w:hAnsiTheme="majorBidi" w:cstheme="majorBidi"/>
          <w:bCs/>
          <w:color w:val="000000" w:themeColor="text1"/>
          <w:sz w:val="24"/>
          <w:szCs w:val="24"/>
          <w:lang w:val="lt-LT"/>
        </w:rPr>
        <w:t>Politikoje vartojamos šios sąvokos:</w:t>
      </w:r>
    </w:p>
    <w:p w14:paraId="10A1ED15" w14:textId="77777777" w:rsidR="004E1A3B" w:rsidRPr="004E1A3B" w:rsidRDefault="004E1A3B" w:rsidP="004953C7">
      <w:pPr>
        <w:pStyle w:val="ListParagraph"/>
        <w:numPr>
          <w:ilvl w:val="0"/>
          <w:numId w:val="18"/>
        </w:numPr>
        <w:tabs>
          <w:tab w:val="left" w:pos="851"/>
          <w:tab w:val="left" w:pos="993"/>
        </w:tabs>
        <w:spacing w:after="0" w:line="240" w:lineRule="auto"/>
        <w:ind w:left="0" w:firstLine="567"/>
        <w:jc w:val="both"/>
        <w:rPr>
          <w:rFonts w:asciiTheme="majorBidi" w:hAnsiTheme="majorBidi" w:cstheme="majorBidi"/>
          <w:b/>
          <w:vanish/>
          <w:color w:val="000000" w:themeColor="text1"/>
          <w:sz w:val="24"/>
          <w:szCs w:val="24"/>
          <w:lang w:val="lt-LT"/>
        </w:rPr>
      </w:pPr>
    </w:p>
    <w:p w14:paraId="3A9D2B08" w14:textId="77777777" w:rsidR="004E1A3B" w:rsidRPr="004E1A3B" w:rsidRDefault="004E1A3B" w:rsidP="004953C7">
      <w:pPr>
        <w:pStyle w:val="ListParagraph"/>
        <w:numPr>
          <w:ilvl w:val="0"/>
          <w:numId w:val="18"/>
        </w:numPr>
        <w:tabs>
          <w:tab w:val="left" w:pos="851"/>
          <w:tab w:val="left" w:pos="993"/>
        </w:tabs>
        <w:spacing w:after="0" w:line="240" w:lineRule="auto"/>
        <w:ind w:left="0" w:firstLine="567"/>
        <w:jc w:val="both"/>
        <w:rPr>
          <w:rFonts w:asciiTheme="majorBidi" w:hAnsiTheme="majorBidi" w:cstheme="majorBidi"/>
          <w:b/>
          <w:vanish/>
          <w:color w:val="000000" w:themeColor="text1"/>
          <w:sz w:val="24"/>
          <w:szCs w:val="24"/>
          <w:lang w:val="lt-LT"/>
        </w:rPr>
      </w:pPr>
    </w:p>
    <w:p w14:paraId="5B77324D" w14:textId="77777777" w:rsidR="004E1A3B" w:rsidRPr="004E1A3B" w:rsidRDefault="005E4676" w:rsidP="004953C7">
      <w:pPr>
        <w:pStyle w:val="ListParagraph"/>
        <w:numPr>
          <w:ilvl w:val="1"/>
          <w:numId w:val="18"/>
        </w:numPr>
        <w:tabs>
          <w:tab w:val="left" w:pos="851"/>
          <w:tab w:val="left" w:pos="993"/>
        </w:tabs>
        <w:spacing w:after="0" w:line="240" w:lineRule="auto"/>
        <w:ind w:left="0" w:firstLine="567"/>
        <w:jc w:val="both"/>
        <w:rPr>
          <w:rFonts w:asciiTheme="majorBidi" w:hAnsiTheme="majorBidi" w:cstheme="majorBidi"/>
          <w:b/>
          <w:color w:val="000000" w:themeColor="text1"/>
          <w:sz w:val="24"/>
          <w:szCs w:val="24"/>
          <w:lang w:val="lt-LT"/>
        </w:rPr>
      </w:pPr>
      <w:r w:rsidRPr="004E1A3B">
        <w:rPr>
          <w:rFonts w:asciiTheme="majorBidi" w:hAnsiTheme="majorBidi" w:cstheme="majorBidi"/>
          <w:b/>
          <w:color w:val="000000" w:themeColor="text1"/>
          <w:sz w:val="24"/>
          <w:szCs w:val="24"/>
          <w:lang w:val="lt-LT"/>
        </w:rPr>
        <w:t>Asmens duomenys</w:t>
      </w:r>
      <w:r w:rsidRPr="004E1A3B">
        <w:rPr>
          <w:rFonts w:asciiTheme="majorBidi" w:hAnsiTheme="majorBidi" w:cstheme="majorBidi"/>
          <w:color w:val="000000" w:themeColor="text1"/>
          <w:sz w:val="24"/>
          <w:szCs w:val="24"/>
          <w:lang w:val="lt-LT"/>
        </w:rPr>
        <w:t xml:space="preserve"> – informacija apie fizinį asmenį, kurio tapatybė nustatyta arba kurio tapatybę galima nustatyti;</w:t>
      </w:r>
    </w:p>
    <w:p w14:paraId="33F8FAE5" w14:textId="77777777" w:rsidR="004E1A3B" w:rsidRPr="004E1A3B" w:rsidRDefault="005E4676" w:rsidP="004953C7">
      <w:pPr>
        <w:pStyle w:val="ListParagraph"/>
        <w:numPr>
          <w:ilvl w:val="1"/>
          <w:numId w:val="18"/>
        </w:numPr>
        <w:tabs>
          <w:tab w:val="left" w:pos="851"/>
          <w:tab w:val="left" w:pos="993"/>
        </w:tabs>
        <w:spacing w:after="0" w:line="240" w:lineRule="auto"/>
        <w:ind w:left="0" w:firstLine="567"/>
        <w:jc w:val="both"/>
        <w:rPr>
          <w:rFonts w:asciiTheme="majorBidi" w:hAnsiTheme="majorBidi" w:cstheme="majorBidi"/>
          <w:b/>
          <w:color w:val="000000" w:themeColor="text1"/>
          <w:sz w:val="24"/>
          <w:szCs w:val="24"/>
          <w:lang w:val="lt-LT"/>
        </w:rPr>
      </w:pPr>
      <w:r w:rsidRPr="004E1A3B">
        <w:rPr>
          <w:rFonts w:asciiTheme="majorBidi" w:hAnsiTheme="majorBidi" w:cstheme="majorBidi"/>
          <w:b/>
          <w:color w:val="000000" w:themeColor="text1"/>
          <w:sz w:val="24"/>
          <w:szCs w:val="24"/>
          <w:lang w:val="lt-LT"/>
        </w:rPr>
        <w:t>Duomenų subjektas</w:t>
      </w:r>
      <w:r w:rsidRPr="004E1A3B">
        <w:rPr>
          <w:rFonts w:asciiTheme="majorBidi" w:hAnsiTheme="majorBidi" w:cstheme="majorBidi"/>
          <w:color w:val="000000" w:themeColor="text1"/>
          <w:sz w:val="24"/>
          <w:szCs w:val="24"/>
          <w:lang w:val="lt-LT"/>
        </w:rPr>
        <w:t xml:space="preserve"> - asmuo, kuriam priklauso Politikoje nurodytais tikslais tvarkomi asmens duomenys</w:t>
      </w:r>
      <w:r w:rsidR="00AE1563" w:rsidRPr="004E1A3B">
        <w:rPr>
          <w:rFonts w:asciiTheme="majorBidi" w:hAnsiTheme="majorBidi" w:cstheme="majorBidi"/>
          <w:color w:val="000000" w:themeColor="text1"/>
          <w:sz w:val="24"/>
          <w:szCs w:val="24"/>
          <w:lang w:val="lt-LT"/>
        </w:rPr>
        <w:t>;</w:t>
      </w:r>
      <w:r w:rsidRPr="004E1A3B">
        <w:rPr>
          <w:rFonts w:asciiTheme="majorBidi" w:hAnsiTheme="majorBidi" w:cstheme="majorBidi"/>
          <w:color w:val="000000" w:themeColor="text1"/>
          <w:sz w:val="24"/>
          <w:szCs w:val="24"/>
          <w:lang w:val="lt-LT"/>
        </w:rPr>
        <w:t xml:space="preserve"> </w:t>
      </w:r>
    </w:p>
    <w:p w14:paraId="0BABB446" w14:textId="77777777" w:rsidR="004E1A3B" w:rsidRPr="004E1A3B" w:rsidRDefault="005E4676" w:rsidP="004953C7">
      <w:pPr>
        <w:pStyle w:val="ListParagraph"/>
        <w:numPr>
          <w:ilvl w:val="1"/>
          <w:numId w:val="18"/>
        </w:numPr>
        <w:tabs>
          <w:tab w:val="left" w:pos="851"/>
          <w:tab w:val="left" w:pos="993"/>
        </w:tabs>
        <w:spacing w:after="0" w:line="240" w:lineRule="auto"/>
        <w:ind w:left="0" w:firstLine="567"/>
        <w:jc w:val="both"/>
        <w:rPr>
          <w:rFonts w:asciiTheme="majorBidi" w:hAnsiTheme="majorBidi" w:cstheme="majorBidi"/>
          <w:b/>
          <w:color w:val="000000" w:themeColor="text1"/>
          <w:sz w:val="24"/>
          <w:szCs w:val="24"/>
          <w:lang w:val="lt-LT"/>
        </w:rPr>
      </w:pPr>
      <w:r w:rsidRPr="004E1A3B">
        <w:rPr>
          <w:rFonts w:asciiTheme="majorBidi" w:hAnsiTheme="majorBidi" w:cstheme="majorBidi"/>
          <w:b/>
          <w:color w:val="000000" w:themeColor="text1"/>
          <w:sz w:val="24"/>
          <w:szCs w:val="24"/>
          <w:lang w:val="lt-LT"/>
        </w:rPr>
        <w:t>Duomenų subjekto sutikimas</w:t>
      </w:r>
      <w:r w:rsidRPr="004E1A3B">
        <w:rPr>
          <w:rFonts w:asciiTheme="majorBidi" w:hAnsiTheme="majorBidi" w:cstheme="majorBidi"/>
          <w:color w:val="000000" w:themeColor="text1"/>
          <w:sz w:val="24"/>
          <w:szCs w:val="24"/>
          <w:lang w:val="lt-LT"/>
        </w:rPr>
        <w:t xml:space="preserve"> – laisva valia duotas, konkretus ir nedviprasmiškas tinkamai informuoto duomenų subjekto valios išreiškimas pareiškimu arba vienareikšmiais veiksmais, kuriais jis sutinka, kad būtų tvarkomi su juo susiję asmens duomenys</w:t>
      </w:r>
      <w:r w:rsidR="00AE1563" w:rsidRPr="004E1A3B">
        <w:rPr>
          <w:rFonts w:asciiTheme="majorBidi" w:hAnsiTheme="majorBidi" w:cstheme="majorBidi"/>
          <w:color w:val="000000" w:themeColor="text1"/>
          <w:sz w:val="24"/>
          <w:szCs w:val="24"/>
          <w:lang w:val="lt-LT"/>
        </w:rPr>
        <w:t>;</w:t>
      </w:r>
    </w:p>
    <w:p w14:paraId="26777B3F" w14:textId="77777777" w:rsidR="00F911E6" w:rsidRPr="00F911E6" w:rsidRDefault="005E4676" w:rsidP="004953C7">
      <w:pPr>
        <w:pStyle w:val="ListParagraph"/>
        <w:numPr>
          <w:ilvl w:val="1"/>
          <w:numId w:val="18"/>
        </w:numPr>
        <w:tabs>
          <w:tab w:val="left" w:pos="851"/>
          <w:tab w:val="left" w:pos="993"/>
        </w:tabs>
        <w:spacing w:after="0" w:line="240" w:lineRule="auto"/>
        <w:ind w:left="0" w:firstLine="567"/>
        <w:jc w:val="both"/>
        <w:rPr>
          <w:rFonts w:asciiTheme="majorBidi" w:hAnsiTheme="majorBidi" w:cstheme="majorBidi"/>
          <w:b/>
          <w:color w:val="000000" w:themeColor="text1"/>
          <w:sz w:val="24"/>
          <w:szCs w:val="24"/>
          <w:lang w:val="lt-LT"/>
        </w:rPr>
      </w:pPr>
      <w:r w:rsidRPr="004E1A3B">
        <w:rPr>
          <w:rFonts w:asciiTheme="majorBidi" w:hAnsiTheme="majorBidi" w:cstheme="majorBidi"/>
          <w:b/>
          <w:color w:val="000000" w:themeColor="text1"/>
          <w:sz w:val="24"/>
          <w:szCs w:val="24"/>
          <w:lang w:val="lt-LT"/>
        </w:rPr>
        <w:t xml:space="preserve">Duomenų tvarkymas </w:t>
      </w:r>
      <w:r w:rsidRPr="004E1A3B">
        <w:rPr>
          <w:rFonts w:asciiTheme="majorBidi" w:hAnsiTheme="majorBidi" w:cstheme="majorBidi"/>
          <w:color w:val="000000" w:themeColor="text1"/>
          <w:sz w:val="24"/>
          <w:szCs w:val="24"/>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w:t>
      </w:r>
      <w:proofErr w:type="spellStart"/>
      <w:r w:rsidRPr="004E1A3B">
        <w:rPr>
          <w:rFonts w:asciiTheme="majorBidi" w:hAnsiTheme="majorBidi" w:cstheme="majorBidi"/>
          <w:color w:val="000000" w:themeColor="text1"/>
          <w:sz w:val="24"/>
          <w:szCs w:val="24"/>
          <w:lang w:val="lt-LT"/>
        </w:rPr>
        <w:t>sunaikinimas</w:t>
      </w:r>
      <w:r w:rsidR="00AE1563" w:rsidRPr="004E1A3B">
        <w:rPr>
          <w:rFonts w:asciiTheme="majorBidi" w:hAnsiTheme="majorBidi" w:cstheme="majorBidi"/>
          <w:color w:val="000000" w:themeColor="text1"/>
          <w:sz w:val="24"/>
          <w:szCs w:val="24"/>
          <w:lang w:val="lt-LT"/>
        </w:rPr>
        <w:t>;</w:t>
      </w:r>
      <w:proofErr w:type="spellEnd"/>
    </w:p>
    <w:p w14:paraId="1933A86E" w14:textId="77777777" w:rsidR="00F911E6" w:rsidRPr="00F911E6" w:rsidRDefault="005E4676" w:rsidP="004953C7">
      <w:pPr>
        <w:pStyle w:val="ListParagraph"/>
        <w:numPr>
          <w:ilvl w:val="1"/>
          <w:numId w:val="18"/>
        </w:numPr>
        <w:tabs>
          <w:tab w:val="left" w:pos="851"/>
          <w:tab w:val="left" w:pos="993"/>
        </w:tabs>
        <w:spacing w:after="0" w:line="240" w:lineRule="auto"/>
        <w:ind w:left="0" w:firstLine="567"/>
        <w:jc w:val="both"/>
        <w:rPr>
          <w:rFonts w:asciiTheme="majorBidi" w:hAnsiTheme="majorBidi" w:cstheme="majorBidi"/>
          <w:b/>
          <w:color w:val="000000" w:themeColor="text1"/>
          <w:sz w:val="24"/>
          <w:szCs w:val="24"/>
          <w:lang w:val="lt-LT"/>
        </w:rPr>
      </w:pPr>
      <w:r w:rsidRPr="00F911E6">
        <w:rPr>
          <w:rFonts w:asciiTheme="majorBidi" w:hAnsiTheme="majorBidi" w:cstheme="majorBidi"/>
          <w:b/>
          <w:color w:val="000000" w:themeColor="text1"/>
          <w:sz w:val="24"/>
          <w:szCs w:val="24"/>
          <w:lang w:val="lt-LT"/>
        </w:rPr>
        <w:t>Duomenų tvarkytojas</w:t>
      </w:r>
      <w:r w:rsidRPr="00F911E6">
        <w:rPr>
          <w:rFonts w:asciiTheme="majorBidi" w:hAnsiTheme="majorBidi" w:cstheme="majorBidi"/>
          <w:color w:val="000000" w:themeColor="text1"/>
          <w:sz w:val="24"/>
          <w:szCs w:val="24"/>
          <w:lang w:val="lt-LT"/>
        </w:rPr>
        <w:t xml:space="preserve"> – fizinis arba juridinis asmuo, valdžios institucija, agentūra ar kita įstaiga, kuri duomenų valdytojo vardu tvarko asmens duomenis. </w:t>
      </w:r>
    </w:p>
    <w:p w14:paraId="403793AF" w14:textId="04324FFF" w:rsidR="005E4676" w:rsidRPr="00F911E6" w:rsidRDefault="005E4676" w:rsidP="004953C7">
      <w:pPr>
        <w:pStyle w:val="ListParagraph"/>
        <w:numPr>
          <w:ilvl w:val="1"/>
          <w:numId w:val="18"/>
        </w:numPr>
        <w:tabs>
          <w:tab w:val="left" w:pos="851"/>
          <w:tab w:val="left" w:pos="993"/>
        </w:tabs>
        <w:spacing w:after="0" w:line="240" w:lineRule="auto"/>
        <w:ind w:left="0" w:firstLine="567"/>
        <w:jc w:val="both"/>
        <w:rPr>
          <w:rFonts w:asciiTheme="majorBidi" w:hAnsiTheme="majorBidi" w:cstheme="majorBidi"/>
          <w:b/>
          <w:color w:val="000000" w:themeColor="text1"/>
          <w:sz w:val="24"/>
          <w:szCs w:val="24"/>
          <w:lang w:val="lt-LT"/>
        </w:rPr>
      </w:pPr>
      <w:r w:rsidRPr="00F911E6">
        <w:rPr>
          <w:rFonts w:asciiTheme="majorBidi" w:hAnsiTheme="majorBidi" w:cstheme="majorBidi"/>
          <w:b/>
          <w:color w:val="000000" w:themeColor="text1"/>
          <w:sz w:val="24"/>
          <w:szCs w:val="24"/>
          <w:lang w:val="lt-LT"/>
        </w:rPr>
        <w:t xml:space="preserve">Reglamentas </w:t>
      </w:r>
      <w:r w:rsidRPr="00F911E6">
        <w:rPr>
          <w:rFonts w:asciiTheme="majorBidi" w:hAnsiTheme="majorBidi" w:cstheme="majorBidi"/>
          <w:color w:val="000000" w:themeColor="text1"/>
          <w:sz w:val="24"/>
          <w:szCs w:val="24"/>
          <w:lang w:val="lt-LT"/>
        </w:rPr>
        <w:t>– 2016 m. balandžio 27 d. Europos Parlamento ir Tarybos reglamentas (ES) 2016/679 dėl fizinių asmenų apsaugos tvarkant asmens duomenis ir dėl laisvo tokių duomenų judėjimo ir kuriuo panaikinama Direktyva 95/46/EB (Bendrasis duomenų apsaugos reglamentas).</w:t>
      </w:r>
      <w:r w:rsidRPr="00F911E6">
        <w:rPr>
          <w:rFonts w:asciiTheme="majorBidi" w:hAnsiTheme="majorBidi" w:cstheme="majorBidi"/>
          <w:color w:val="000000" w:themeColor="text1"/>
          <w:sz w:val="24"/>
          <w:szCs w:val="24"/>
          <w:lang w:val="lt-LT"/>
        </w:rPr>
        <w:cr/>
      </w:r>
    </w:p>
    <w:p w14:paraId="3261189B" w14:textId="7141BD91" w:rsidR="00A478FD" w:rsidRDefault="00A478FD" w:rsidP="00A478FD">
      <w:pPr>
        <w:rPr>
          <w:lang w:val="lt-LT"/>
        </w:rPr>
      </w:pPr>
    </w:p>
    <w:p w14:paraId="02124F21" w14:textId="77777777" w:rsidR="00A478FD" w:rsidRPr="00CF07B1" w:rsidRDefault="00A478FD" w:rsidP="00CF07B1">
      <w:pPr>
        <w:rPr>
          <w:lang w:val="lt-LT"/>
        </w:rPr>
      </w:pPr>
    </w:p>
    <w:p w14:paraId="1FD2C208" w14:textId="7777777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lastRenderedPageBreak/>
        <w:t>III SKYRIUS</w:t>
      </w:r>
    </w:p>
    <w:p w14:paraId="3CCE0653" w14:textId="50491C62" w:rsidR="00F7103A" w:rsidRPr="00DD4B65" w:rsidRDefault="00952C9B" w:rsidP="00CF07B1">
      <w:pPr>
        <w:pStyle w:val="Heading2"/>
        <w:spacing w:before="0" w:line="240" w:lineRule="auto"/>
        <w:jc w:val="center"/>
        <w:rPr>
          <w:rFonts w:asciiTheme="majorBidi" w:hAnsiTheme="majorBidi"/>
          <w:b/>
          <w:bCs/>
          <w:color w:val="auto"/>
          <w:sz w:val="24"/>
          <w:szCs w:val="24"/>
          <w:lang w:val="lt-LT"/>
        </w:rPr>
      </w:pPr>
      <w:r w:rsidRPr="00DD4B65">
        <w:rPr>
          <w:rFonts w:asciiTheme="majorBidi" w:hAnsiTheme="majorBidi"/>
          <w:b/>
          <w:bCs/>
          <w:color w:val="auto"/>
          <w:sz w:val="24"/>
          <w:szCs w:val="24"/>
          <w:lang w:val="lt-LT"/>
        </w:rPr>
        <w:t xml:space="preserve">DARBUOTOJŲ </w:t>
      </w:r>
      <w:r w:rsidR="00F7103A" w:rsidRPr="00DD4B65">
        <w:rPr>
          <w:rFonts w:asciiTheme="majorBidi" w:hAnsiTheme="majorBidi"/>
          <w:b/>
          <w:bCs/>
          <w:color w:val="auto"/>
          <w:sz w:val="24"/>
          <w:szCs w:val="24"/>
          <w:lang w:val="lt-LT"/>
        </w:rPr>
        <w:t>ASMENS DUOMENŲ TVARKYMO PRINCIPAI</w:t>
      </w:r>
    </w:p>
    <w:p w14:paraId="7EFE3066" w14:textId="77777777" w:rsidR="00987DB4" w:rsidRPr="008C4FB3" w:rsidRDefault="00987DB4" w:rsidP="00CF07B1">
      <w:pPr>
        <w:pStyle w:val="ListParagraph"/>
        <w:spacing w:after="0" w:line="240" w:lineRule="auto"/>
        <w:ind w:left="0"/>
        <w:jc w:val="both"/>
        <w:rPr>
          <w:rFonts w:asciiTheme="majorBidi" w:hAnsiTheme="majorBidi" w:cstheme="majorBidi"/>
          <w:sz w:val="24"/>
          <w:szCs w:val="24"/>
          <w:lang w:val="lt-LT"/>
        </w:rPr>
      </w:pPr>
    </w:p>
    <w:p w14:paraId="3E89D72F" w14:textId="77777777" w:rsidR="00DD4B65" w:rsidRDefault="00603AE3" w:rsidP="00CF07B1">
      <w:pPr>
        <w:pStyle w:val="ListParagraph"/>
        <w:numPr>
          <w:ilvl w:val="0"/>
          <w:numId w:val="10"/>
        </w:numPr>
        <w:tabs>
          <w:tab w:val="left" w:pos="851"/>
        </w:tabs>
        <w:spacing w:after="0" w:line="240" w:lineRule="auto"/>
        <w:ind w:left="0" w:firstLine="567"/>
        <w:jc w:val="both"/>
        <w:rPr>
          <w:rFonts w:asciiTheme="majorBidi" w:hAnsiTheme="majorBidi" w:cstheme="majorBidi"/>
          <w:sz w:val="24"/>
          <w:szCs w:val="24"/>
          <w:lang w:val="lt-LT"/>
        </w:rPr>
      </w:pPr>
      <w:r w:rsidRPr="00DD4B65">
        <w:rPr>
          <w:rFonts w:asciiTheme="majorBidi" w:hAnsiTheme="majorBidi" w:cstheme="majorBidi"/>
          <w:sz w:val="24"/>
          <w:szCs w:val="24"/>
          <w:lang w:val="lt-LT"/>
        </w:rPr>
        <w:t>Biuras</w:t>
      </w:r>
      <w:r w:rsidR="00952C9B" w:rsidRPr="00DD4B65">
        <w:rPr>
          <w:rFonts w:asciiTheme="majorBidi" w:hAnsiTheme="majorBidi" w:cstheme="majorBidi"/>
          <w:sz w:val="24"/>
          <w:szCs w:val="24"/>
          <w:lang w:val="lt-LT"/>
        </w:rPr>
        <w:t xml:space="preserve"> asmens duomenis tvarko</w:t>
      </w:r>
      <w:r w:rsidR="00F7103A" w:rsidRPr="00DD4B65">
        <w:rPr>
          <w:rFonts w:asciiTheme="majorBidi" w:hAnsiTheme="majorBidi" w:cstheme="majorBidi"/>
          <w:sz w:val="24"/>
          <w:szCs w:val="24"/>
          <w:lang w:val="lt-LT"/>
        </w:rPr>
        <w:t xml:space="preserve"> skaidriai, sąžiningai ir teisėtai, laikydamasi galiojančių Europos Sąjungos bei Lietuvos Respublikos teisės aktų reikalavimų ir kontroliuojančių institucijų nurodymų.</w:t>
      </w:r>
    </w:p>
    <w:p w14:paraId="45E30C11" w14:textId="77777777" w:rsidR="00B11E9C" w:rsidRDefault="00603AE3" w:rsidP="00CF07B1">
      <w:pPr>
        <w:pStyle w:val="ListParagraph"/>
        <w:numPr>
          <w:ilvl w:val="0"/>
          <w:numId w:val="10"/>
        </w:numPr>
        <w:tabs>
          <w:tab w:val="left" w:pos="851"/>
        </w:tabs>
        <w:spacing w:after="0" w:line="240" w:lineRule="auto"/>
        <w:ind w:left="0" w:firstLine="567"/>
        <w:jc w:val="both"/>
        <w:rPr>
          <w:rFonts w:asciiTheme="majorBidi" w:hAnsiTheme="majorBidi" w:cstheme="majorBidi"/>
          <w:sz w:val="24"/>
          <w:szCs w:val="24"/>
          <w:lang w:val="lt-LT"/>
        </w:rPr>
      </w:pPr>
      <w:r w:rsidRPr="00DD4B65">
        <w:rPr>
          <w:rFonts w:asciiTheme="majorBidi" w:hAnsiTheme="majorBidi" w:cstheme="majorBidi"/>
          <w:sz w:val="24"/>
          <w:szCs w:val="24"/>
          <w:lang w:val="lt-LT"/>
        </w:rPr>
        <w:t>Biuras</w:t>
      </w:r>
      <w:r w:rsidR="005E4676" w:rsidRPr="00DD4B65">
        <w:rPr>
          <w:rFonts w:asciiTheme="majorBidi" w:hAnsiTheme="majorBidi" w:cstheme="majorBidi"/>
          <w:sz w:val="24"/>
          <w:szCs w:val="24"/>
          <w:lang w:val="lt-LT"/>
        </w:rPr>
        <w:t xml:space="preserve"> asmens duomenis tvarko aiškiai apibrėžtais, teisėtais tikslais ir tiek, kiek reikia siekiant pasiekti tikslus, dėl kurių jie yra tvarkomi. </w:t>
      </w:r>
    </w:p>
    <w:p w14:paraId="4CE44690" w14:textId="77777777" w:rsidR="00B11E9C" w:rsidRDefault="005E4676" w:rsidP="00CF07B1">
      <w:pPr>
        <w:pStyle w:val="ListParagraph"/>
        <w:numPr>
          <w:ilvl w:val="0"/>
          <w:numId w:val="10"/>
        </w:numPr>
        <w:tabs>
          <w:tab w:val="left" w:pos="851"/>
        </w:tabs>
        <w:spacing w:after="0" w:line="240" w:lineRule="auto"/>
        <w:ind w:left="0" w:firstLine="567"/>
        <w:jc w:val="both"/>
        <w:rPr>
          <w:rFonts w:asciiTheme="majorBidi" w:hAnsiTheme="majorBidi" w:cstheme="majorBidi"/>
          <w:sz w:val="24"/>
          <w:szCs w:val="24"/>
          <w:lang w:val="lt-LT"/>
        </w:rPr>
      </w:pPr>
      <w:r w:rsidRPr="00B11E9C">
        <w:rPr>
          <w:rFonts w:asciiTheme="majorBidi" w:hAnsiTheme="majorBidi" w:cstheme="majorBidi"/>
          <w:sz w:val="24"/>
          <w:szCs w:val="24"/>
          <w:lang w:val="lt-LT"/>
        </w:rPr>
        <w:t xml:space="preserve">Asmens duomenys </w:t>
      </w:r>
      <w:r w:rsidR="00603AE3" w:rsidRPr="00B11E9C">
        <w:rPr>
          <w:rFonts w:asciiTheme="majorBidi" w:hAnsiTheme="majorBidi" w:cstheme="majorBidi"/>
          <w:sz w:val="24"/>
          <w:szCs w:val="24"/>
          <w:lang w:val="lt-LT"/>
        </w:rPr>
        <w:t>Biure</w:t>
      </w:r>
      <w:r w:rsidRPr="00B11E9C">
        <w:rPr>
          <w:rFonts w:asciiTheme="majorBidi" w:hAnsiTheme="majorBidi" w:cstheme="majorBidi"/>
          <w:sz w:val="24"/>
          <w:szCs w:val="24"/>
          <w:lang w:val="lt-LT"/>
        </w:rPr>
        <w:t xml:space="preserve"> tvarkomi laikantis šių principų:</w:t>
      </w:r>
    </w:p>
    <w:p w14:paraId="7E37EBCC" w14:textId="77777777" w:rsidR="00B11E9C" w:rsidRDefault="005E4676" w:rsidP="00CF07B1">
      <w:pPr>
        <w:pStyle w:val="ListParagraph"/>
        <w:numPr>
          <w:ilvl w:val="1"/>
          <w:numId w:val="13"/>
        </w:numPr>
        <w:tabs>
          <w:tab w:val="left" w:pos="851"/>
        </w:tabs>
        <w:spacing w:after="0" w:line="240" w:lineRule="auto"/>
        <w:jc w:val="both"/>
        <w:rPr>
          <w:rFonts w:asciiTheme="majorBidi" w:hAnsiTheme="majorBidi" w:cstheme="majorBidi"/>
          <w:sz w:val="24"/>
          <w:szCs w:val="24"/>
          <w:lang w:val="lt-LT"/>
        </w:rPr>
      </w:pPr>
      <w:r w:rsidRPr="00B11E9C">
        <w:rPr>
          <w:rFonts w:asciiTheme="majorBidi" w:hAnsiTheme="majorBidi" w:cstheme="majorBidi"/>
          <w:sz w:val="24"/>
          <w:szCs w:val="24"/>
          <w:lang w:val="lt-LT"/>
        </w:rPr>
        <w:t>Teisėtumo, sąžiningumo ir skaidrumo;</w:t>
      </w:r>
    </w:p>
    <w:p w14:paraId="60A5E15F" w14:textId="77777777" w:rsidR="00B11E9C" w:rsidRDefault="00B11E9C" w:rsidP="00CF07B1">
      <w:pPr>
        <w:pStyle w:val="ListParagraph"/>
        <w:numPr>
          <w:ilvl w:val="1"/>
          <w:numId w:val="13"/>
        </w:numPr>
        <w:tabs>
          <w:tab w:val="left" w:pos="851"/>
        </w:tabs>
        <w:spacing w:after="0" w:line="240" w:lineRule="auto"/>
        <w:jc w:val="both"/>
        <w:rPr>
          <w:rFonts w:asciiTheme="majorBidi" w:hAnsiTheme="majorBidi" w:cstheme="majorBidi"/>
          <w:sz w:val="24"/>
          <w:szCs w:val="24"/>
          <w:lang w:val="lt-LT"/>
        </w:rPr>
      </w:pPr>
      <w:r>
        <w:rPr>
          <w:rFonts w:asciiTheme="majorBidi" w:hAnsiTheme="majorBidi" w:cstheme="majorBidi"/>
          <w:sz w:val="24"/>
          <w:szCs w:val="24"/>
          <w:lang w:val="lt-LT"/>
        </w:rPr>
        <w:t xml:space="preserve"> </w:t>
      </w:r>
      <w:r w:rsidR="005E4676" w:rsidRPr="00B11E9C">
        <w:rPr>
          <w:rFonts w:asciiTheme="majorBidi" w:hAnsiTheme="majorBidi" w:cstheme="majorBidi"/>
          <w:sz w:val="24"/>
          <w:szCs w:val="24"/>
          <w:lang w:val="lt-LT"/>
        </w:rPr>
        <w:t>Tikslo apribojimo;</w:t>
      </w:r>
    </w:p>
    <w:p w14:paraId="02ABC4D6" w14:textId="77777777" w:rsidR="00B11E9C" w:rsidRDefault="005E4676" w:rsidP="00CF07B1">
      <w:pPr>
        <w:pStyle w:val="ListParagraph"/>
        <w:numPr>
          <w:ilvl w:val="1"/>
          <w:numId w:val="13"/>
        </w:numPr>
        <w:tabs>
          <w:tab w:val="left" w:pos="851"/>
        </w:tabs>
        <w:spacing w:after="0" w:line="240" w:lineRule="auto"/>
        <w:jc w:val="both"/>
        <w:rPr>
          <w:rFonts w:asciiTheme="majorBidi" w:hAnsiTheme="majorBidi" w:cstheme="majorBidi"/>
          <w:sz w:val="24"/>
          <w:szCs w:val="24"/>
          <w:lang w:val="lt-LT"/>
        </w:rPr>
      </w:pPr>
      <w:r w:rsidRPr="00B11E9C">
        <w:rPr>
          <w:rFonts w:asciiTheme="majorBidi" w:hAnsiTheme="majorBidi" w:cstheme="majorBidi"/>
          <w:sz w:val="24"/>
          <w:szCs w:val="24"/>
          <w:lang w:val="lt-LT"/>
        </w:rPr>
        <w:t>Duomenų kiekio mažinimo;</w:t>
      </w:r>
    </w:p>
    <w:p w14:paraId="08F72A16" w14:textId="77777777" w:rsidR="00B11E9C" w:rsidRDefault="00B11E9C" w:rsidP="00CF07B1">
      <w:pPr>
        <w:pStyle w:val="ListParagraph"/>
        <w:numPr>
          <w:ilvl w:val="1"/>
          <w:numId w:val="13"/>
        </w:numPr>
        <w:tabs>
          <w:tab w:val="left" w:pos="851"/>
        </w:tabs>
        <w:spacing w:after="0" w:line="240" w:lineRule="auto"/>
        <w:jc w:val="both"/>
        <w:rPr>
          <w:rFonts w:asciiTheme="majorBidi" w:hAnsiTheme="majorBidi" w:cstheme="majorBidi"/>
          <w:sz w:val="24"/>
          <w:szCs w:val="24"/>
          <w:lang w:val="lt-LT"/>
        </w:rPr>
      </w:pPr>
      <w:r>
        <w:rPr>
          <w:rFonts w:asciiTheme="majorBidi" w:hAnsiTheme="majorBidi" w:cstheme="majorBidi"/>
          <w:sz w:val="24"/>
          <w:szCs w:val="24"/>
          <w:lang w:val="lt-LT"/>
        </w:rPr>
        <w:t>T</w:t>
      </w:r>
      <w:r w:rsidR="005E4676" w:rsidRPr="00B11E9C">
        <w:rPr>
          <w:rFonts w:asciiTheme="majorBidi" w:hAnsiTheme="majorBidi" w:cstheme="majorBidi"/>
          <w:sz w:val="24"/>
          <w:szCs w:val="24"/>
          <w:lang w:val="lt-LT"/>
        </w:rPr>
        <w:t>ikslumo;</w:t>
      </w:r>
    </w:p>
    <w:p w14:paraId="151C59BC" w14:textId="77777777" w:rsidR="00B11E9C" w:rsidRDefault="005E4676" w:rsidP="00CF07B1">
      <w:pPr>
        <w:pStyle w:val="ListParagraph"/>
        <w:numPr>
          <w:ilvl w:val="1"/>
          <w:numId w:val="13"/>
        </w:numPr>
        <w:tabs>
          <w:tab w:val="left" w:pos="851"/>
        </w:tabs>
        <w:spacing w:after="0" w:line="240" w:lineRule="auto"/>
        <w:jc w:val="both"/>
        <w:rPr>
          <w:rFonts w:asciiTheme="majorBidi" w:hAnsiTheme="majorBidi" w:cstheme="majorBidi"/>
          <w:sz w:val="24"/>
          <w:szCs w:val="24"/>
          <w:lang w:val="lt-LT"/>
        </w:rPr>
      </w:pPr>
      <w:r w:rsidRPr="00B11E9C">
        <w:rPr>
          <w:rFonts w:asciiTheme="majorBidi" w:hAnsiTheme="majorBidi" w:cstheme="majorBidi"/>
          <w:sz w:val="24"/>
          <w:szCs w:val="24"/>
          <w:lang w:val="lt-LT"/>
        </w:rPr>
        <w:t>Saugojimo trukmės apribojimo;</w:t>
      </w:r>
    </w:p>
    <w:p w14:paraId="3F127DAC" w14:textId="77777777" w:rsidR="00B11E9C" w:rsidRDefault="005E4676" w:rsidP="00CF07B1">
      <w:pPr>
        <w:pStyle w:val="ListParagraph"/>
        <w:numPr>
          <w:ilvl w:val="1"/>
          <w:numId w:val="13"/>
        </w:numPr>
        <w:tabs>
          <w:tab w:val="left" w:pos="851"/>
        </w:tabs>
        <w:spacing w:after="0" w:line="240" w:lineRule="auto"/>
        <w:jc w:val="both"/>
        <w:rPr>
          <w:rFonts w:asciiTheme="majorBidi" w:hAnsiTheme="majorBidi" w:cstheme="majorBidi"/>
          <w:sz w:val="24"/>
          <w:szCs w:val="24"/>
          <w:lang w:val="lt-LT"/>
        </w:rPr>
      </w:pPr>
      <w:r w:rsidRPr="00B11E9C">
        <w:rPr>
          <w:rFonts w:asciiTheme="majorBidi" w:hAnsiTheme="majorBidi" w:cstheme="majorBidi"/>
          <w:sz w:val="24"/>
          <w:szCs w:val="24"/>
          <w:lang w:val="lt-LT"/>
        </w:rPr>
        <w:t>Vientisumo ir konfidencialumo;</w:t>
      </w:r>
    </w:p>
    <w:p w14:paraId="70036EA0" w14:textId="08339CC9" w:rsidR="005E4676" w:rsidRPr="00B11E9C" w:rsidRDefault="005E4676" w:rsidP="00CF07B1">
      <w:pPr>
        <w:pStyle w:val="ListParagraph"/>
        <w:numPr>
          <w:ilvl w:val="1"/>
          <w:numId w:val="13"/>
        </w:numPr>
        <w:tabs>
          <w:tab w:val="left" w:pos="851"/>
        </w:tabs>
        <w:spacing w:after="0" w:line="240" w:lineRule="auto"/>
        <w:jc w:val="both"/>
        <w:rPr>
          <w:rFonts w:asciiTheme="majorBidi" w:hAnsiTheme="majorBidi" w:cstheme="majorBidi"/>
          <w:sz w:val="24"/>
          <w:szCs w:val="24"/>
          <w:lang w:val="lt-LT"/>
        </w:rPr>
      </w:pPr>
      <w:r w:rsidRPr="00B11E9C">
        <w:rPr>
          <w:rFonts w:asciiTheme="majorBidi" w:hAnsiTheme="majorBidi" w:cstheme="majorBidi"/>
          <w:sz w:val="24"/>
          <w:szCs w:val="24"/>
          <w:lang w:val="lt-LT"/>
        </w:rPr>
        <w:t xml:space="preserve">Atskaitomybės. </w:t>
      </w:r>
    </w:p>
    <w:p w14:paraId="710C392E" w14:textId="77777777" w:rsidR="00B11E9C" w:rsidRDefault="00603AE3" w:rsidP="00CF07B1">
      <w:pPr>
        <w:pStyle w:val="ListParagraph"/>
        <w:numPr>
          <w:ilvl w:val="0"/>
          <w:numId w:val="13"/>
        </w:numPr>
        <w:tabs>
          <w:tab w:val="left" w:pos="851"/>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Biuro</w:t>
      </w:r>
      <w:r w:rsidR="005E4676" w:rsidRPr="008C4FB3">
        <w:rPr>
          <w:rFonts w:asciiTheme="majorBidi" w:hAnsiTheme="majorBidi" w:cstheme="majorBidi"/>
          <w:sz w:val="24"/>
          <w:szCs w:val="24"/>
          <w:lang w:val="lt-LT"/>
        </w:rPr>
        <w:t xml:space="preserve"> darbuotojai, tvarkantys asmens duomenis arba </w:t>
      </w:r>
      <w:r w:rsidRPr="008C4FB3">
        <w:rPr>
          <w:rFonts w:asciiTheme="majorBidi" w:hAnsiTheme="majorBidi" w:cstheme="majorBidi"/>
          <w:sz w:val="24"/>
          <w:szCs w:val="24"/>
          <w:lang w:val="lt-LT"/>
        </w:rPr>
        <w:t>Biuro</w:t>
      </w:r>
      <w:r w:rsidR="005E4676" w:rsidRPr="008C4FB3">
        <w:rPr>
          <w:rFonts w:asciiTheme="majorBidi" w:hAnsiTheme="majorBidi" w:cstheme="majorBidi"/>
          <w:sz w:val="24"/>
          <w:szCs w:val="24"/>
          <w:lang w:val="lt-LT"/>
        </w:rPr>
        <w:t xml:space="preserve"> vadovo įsakymu įgalioti turėti prieigą prie asmens duomenų, privalo laikytis konfidencialumo principo ir laikyti paslaptyje bet kokią su asmens duomenimis susijusią informaciją, su kuria jie susipažino vykdydami pareigas, nebent tokia informacija būtų vieša pagal teisės aktų nuostatas. </w:t>
      </w:r>
    </w:p>
    <w:p w14:paraId="6B991B58" w14:textId="77777777" w:rsidR="00B11E9C" w:rsidRDefault="00603AE3" w:rsidP="00CF07B1">
      <w:pPr>
        <w:pStyle w:val="ListParagraph"/>
        <w:numPr>
          <w:ilvl w:val="0"/>
          <w:numId w:val="13"/>
        </w:numPr>
        <w:tabs>
          <w:tab w:val="left" w:pos="851"/>
        </w:tabs>
        <w:spacing w:after="0" w:line="240" w:lineRule="auto"/>
        <w:ind w:left="0" w:firstLine="567"/>
        <w:jc w:val="both"/>
        <w:rPr>
          <w:rFonts w:asciiTheme="majorBidi" w:hAnsiTheme="majorBidi" w:cstheme="majorBidi"/>
          <w:sz w:val="24"/>
          <w:szCs w:val="24"/>
          <w:lang w:val="lt-LT"/>
        </w:rPr>
      </w:pPr>
      <w:r w:rsidRPr="00B11E9C">
        <w:rPr>
          <w:rFonts w:asciiTheme="majorBidi" w:hAnsiTheme="majorBidi" w:cstheme="majorBidi"/>
          <w:sz w:val="24"/>
          <w:szCs w:val="24"/>
          <w:lang w:val="lt-LT"/>
        </w:rPr>
        <w:t>Biuras</w:t>
      </w:r>
      <w:r w:rsidR="005E4676" w:rsidRPr="00B11E9C">
        <w:rPr>
          <w:rFonts w:asciiTheme="majorBidi" w:hAnsiTheme="majorBidi" w:cstheme="majorBidi"/>
          <w:sz w:val="24"/>
          <w:szCs w:val="24"/>
          <w:lang w:val="lt-LT"/>
        </w:rPr>
        <w:t>, tvarkydama</w:t>
      </w:r>
      <w:r w:rsidRPr="00B11E9C">
        <w:rPr>
          <w:rFonts w:asciiTheme="majorBidi" w:hAnsiTheme="majorBidi" w:cstheme="majorBidi"/>
          <w:sz w:val="24"/>
          <w:szCs w:val="24"/>
          <w:lang w:val="lt-LT"/>
        </w:rPr>
        <w:t>s</w:t>
      </w:r>
      <w:r w:rsidR="005E4676" w:rsidRPr="00B11E9C">
        <w:rPr>
          <w:rFonts w:asciiTheme="majorBidi" w:hAnsiTheme="majorBidi" w:cstheme="majorBidi"/>
          <w:sz w:val="24"/>
          <w:szCs w:val="24"/>
          <w:lang w:val="lt-LT"/>
        </w:rPr>
        <w:t xml:space="preserve"> asmens duomenis, taiko tinkamas technines ir organizacines priemones surinktų duomenų apsaugojimui nuo neteisėtos prieigos, atskleidimo, atsitiktinio praradimo, neleistino naudojimo, pakeitimo, sunaikinimo ar kito neteisėto tvarkymo. </w:t>
      </w:r>
    </w:p>
    <w:p w14:paraId="49917979" w14:textId="12C6B1A1" w:rsidR="00B97F5B" w:rsidRPr="00B11E9C" w:rsidRDefault="00603AE3" w:rsidP="00CF07B1">
      <w:pPr>
        <w:pStyle w:val="ListParagraph"/>
        <w:numPr>
          <w:ilvl w:val="0"/>
          <w:numId w:val="13"/>
        </w:numPr>
        <w:tabs>
          <w:tab w:val="left" w:pos="851"/>
        </w:tabs>
        <w:spacing w:after="0" w:line="240" w:lineRule="auto"/>
        <w:ind w:left="0" w:firstLine="567"/>
        <w:jc w:val="both"/>
        <w:rPr>
          <w:rFonts w:asciiTheme="majorBidi" w:hAnsiTheme="majorBidi" w:cstheme="majorBidi"/>
          <w:sz w:val="24"/>
          <w:szCs w:val="24"/>
          <w:lang w:val="lt-LT"/>
        </w:rPr>
      </w:pPr>
      <w:r w:rsidRPr="00B11E9C">
        <w:rPr>
          <w:rFonts w:asciiTheme="majorBidi" w:hAnsiTheme="majorBidi" w:cstheme="majorBidi"/>
          <w:sz w:val="24"/>
          <w:szCs w:val="24"/>
          <w:lang w:val="lt-LT"/>
        </w:rPr>
        <w:t>Biuras</w:t>
      </w:r>
      <w:r w:rsidR="005E4676" w:rsidRPr="00B11E9C">
        <w:rPr>
          <w:rFonts w:asciiTheme="majorBidi" w:hAnsiTheme="majorBidi" w:cstheme="majorBidi"/>
          <w:sz w:val="24"/>
          <w:szCs w:val="24"/>
          <w:lang w:val="lt-LT"/>
        </w:rPr>
        <w:t xml:space="preserve"> turi teisę duomenų tvarkymo veiksmams (pavyzdžiui, duomenų rinkimo, grupavimo, atsakymų rengimo tikslais) pasitelkti duomenų tvarkytojus. Duomenų tvarkytojai atlieka duomenų subjektų asmens duomenų tvarkymo veiksmus, jiems pavestus rašytine sutartimi arba atskiru nurodymu, išskyrus atvejus, kai įstatymai ir kiti teisės aktai nustato kitaip. Duomenų tvarkytojai privalo garantuoti reikiamas technines ir organizacines duomenų apsaugos priemones ir užtikrinti, kad tokių priemonių būtų laikomasi.</w:t>
      </w:r>
    </w:p>
    <w:p w14:paraId="60FEDD61" w14:textId="77777777" w:rsidR="005E4676" w:rsidRPr="008C4FB3" w:rsidRDefault="005E4676" w:rsidP="00CF07B1">
      <w:pPr>
        <w:pStyle w:val="ListParagraph"/>
        <w:spacing w:after="0" w:line="240" w:lineRule="auto"/>
        <w:ind w:left="1260"/>
        <w:jc w:val="both"/>
        <w:rPr>
          <w:rFonts w:asciiTheme="majorBidi" w:hAnsiTheme="majorBidi" w:cstheme="majorBidi"/>
          <w:sz w:val="24"/>
          <w:szCs w:val="24"/>
          <w:lang w:val="lt-LT"/>
        </w:rPr>
      </w:pPr>
    </w:p>
    <w:p w14:paraId="579EB96E" w14:textId="7777777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IV SKYRIUS</w:t>
      </w:r>
    </w:p>
    <w:p w14:paraId="5D8C55A9" w14:textId="68607614" w:rsidR="00F7103A" w:rsidRPr="00006EFD" w:rsidRDefault="00F7103A" w:rsidP="00CF07B1">
      <w:pPr>
        <w:pStyle w:val="Heading2"/>
        <w:spacing w:before="0" w:line="240" w:lineRule="auto"/>
        <w:jc w:val="center"/>
        <w:rPr>
          <w:rFonts w:asciiTheme="majorBidi" w:hAnsiTheme="majorBidi"/>
          <w:b/>
          <w:bCs/>
          <w:color w:val="auto"/>
          <w:sz w:val="24"/>
          <w:szCs w:val="24"/>
          <w:lang w:val="lt-LT"/>
        </w:rPr>
      </w:pPr>
      <w:r w:rsidRPr="00006EFD">
        <w:rPr>
          <w:rFonts w:asciiTheme="majorBidi" w:hAnsiTheme="majorBidi"/>
          <w:b/>
          <w:bCs/>
          <w:color w:val="auto"/>
          <w:sz w:val="24"/>
          <w:szCs w:val="24"/>
          <w:lang w:val="lt-LT"/>
        </w:rPr>
        <w:t>ASMENS DUOMENŲ ŠALTINIAI</w:t>
      </w:r>
    </w:p>
    <w:p w14:paraId="725D04A0" w14:textId="77777777" w:rsidR="00987DB4" w:rsidRPr="008C4FB3" w:rsidRDefault="00987DB4" w:rsidP="00CF07B1">
      <w:pPr>
        <w:pStyle w:val="ListParagraph"/>
        <w:spacing w:after="0" w:line="240" w:lineRule="auto"/>
        <w:ind w:left="1800"/>
        <w:jc w:val="both"/>
        <w:rPr>
          <w:rFonts w:asciiTheme="majorBidi" w:hAnsiTheme="majorBidi" w:cstheme="majorBidi"/>
          <w:sz w:val="24"/>
          <w:szCs w:val="24"/>
          <w:lang w:val="lt-LT"/>
        </w:rPr>
      </w:pPr>
    </w:p>
    <w:p w14:paraId="5B9CA3C7" w14:textId="77777777" w:rsidR="004843EA" w:rsidRDefault="00603AE3" w:rsidP="00CF07B1">
      <w:pPr>
        <w:pStyle w:val="ListParagraph"/>
        <w:numPr>
          <w:ilvl w:val="0"/>
          <w:numId w:val="13"/>
        </w:numPr>
        <w:tabs>
          <w:tab w:val="left" w:pos="851"/>
        </w:tabs>
        <w:spacing w:after="0" w:line="240" w:lineRule="auto"/>
        <w:ind w:left="0" w:firstLine="567"/>
        <w:jc w:val="both"/>
        <w:rPr>
          <w:rFonts w:asciiTheme="majorBidi" w:hAnsiTheme="majorBidi" w:cstheme="majorBidi"/>
          <w:sz w:val="24"/>
          <w:szCs w:val="24"/>
          <w:lang w:val="lt-LT"/>
        </w:rPr>
      </w:pPr>
      <w:r w:rsidRPr="00006EFD">
        <w:rPr>
          <w:rFonts w:asciiTheme="majorBidi" w:hAnsiTheme="majorBidi" w:cstheme="majorBidi"/>
          <w:sz w:val="24"/>
          <w:szCs w:val="24"/>
          <w:lang w:val="lt-LT"/>
        </w:rPr>
        <w:t>Biuras</w:t>
      </w:r>
      <w:r w:rsidR="00D87734" w:rsidRPr="00006EFD">
        <w:rPr>
          <w:rFonts w:asciiTheme="majorBidi" w:hAnsiTheme="majorBidi" w:cstheme="majorBidi"/>
          <w:sz w:val="24"/>
          <w:szCs w:val="24"/>
          <w:lang w:val="lt-LT"/>
        </w:rPr>
        <w:t xml:space="preserve"> naujai priimto darbuotojo</w:t>
      </w:r>
      <w:r w:rsidRPr="00006EFD">
        <w:rPr>
          <w:rFonts w:asciiTheme="majorBidi" w:hAnsiTheme="majorBidi" w:cstheme="majorBidi"/>
          <w:sz w:val="24"/>
          <w:szCs w:val="24"/>
          <w:lang w:val="lt-LT"/>
        </w:rPr>
        <w:t xml:space="preserve"> ar praktikanto</w:t>
      </w:r>
      <w:r w:rsidR="00F7103A" w:rsidRPr="00006EFD">
        <w:rPr>
          <w:rFonts w:asciiTheme="majorBidi" w:hAnsiTheme="majorBidi" w:cstheme="majorBidi"/>
          <w:sz w:val="24"/>
          <w:szCs w:val="24"/>
          <w:lang w:val="lt-LT"/>
        </w:rPr>
        <w:t xml:space="preserve"> asmens duomenis gauna</w:t>
      </w:r>
      <w:r w:rsidR="00D87734" w:rsidRPr="00006EFD">
        <w:rPr>
          <w:rFonts w:asciiTheme="majorBidi" w:hAnsiTheme="majorBidi" w:cstheme="majorBidi"/>
          <w:sz w:val="24"/>
          <w:szCs w:val="24"/>
          <w:lang w:val="lt-LT"/>
        </w:rPr>
        <w:t xml:space="preserve"> </w:t>
      </w:r>
      <w:r w:rsidR="0047577B" w:rsidRPr="00006EFD">
        <w:rPr>
          <w:rFonts w:asciiTheme="majorBidi" w:hAnsiTheme="majorBidi" w:cstheme="majorBidi"/>
          <w:sz w:val="24"/>
          <w:szCs w:val="24"/>
          <w:lang w:val="lt-LT"/>
        </w:rPr>
        <w:t xml:space="preserve">iš duomenų subjekto </w:t>
      </w:r>
      <w:r w:rsidRPr="00006EFD">
        <w:rPr>
          <w:rFonts w:asciiTheme="majorBidi" w:hAnsiTheme="majorBidi" w:cstheme="majorBidi"/>
          <w:sz w:val="24"/>
          <w:szCs w:val="24"/>
          <w:lang w:val="lt-LT"/>
        </w:rPr>
        <w:t>Biurui</w:t>
      </w:r>
      <w:r w:rsidR="00C02E57" w:rsidRPr="00006EFD">
        <w:rPr>
          <w:rFonts w:asciiTheme="majorBidi" w:hAnsiTheme="majorBidi" w:cstheme="majorBidi"/>
          <w:sz w:val="24"/>
          <w:szCs w:val="24"/>
          <w:lang w:val="lt-LT"/>
        </w:rPr>
        <w:t xml:space="preserve"> pateikto asmens dokumento (asmens tapatybės kortelės ar paso), duomenų subjektui užpild</w:t>
      </w:r>
      <w:r w:rsidR="00CB217A" w:rsidRPr="00006EFD">
        <w:rPr>
          <w:rFonts w:asciiTheme="majorBidi" w:hAnsiTheme="majorBidi" w:cstheme="majorBidi"/>
          <w:sz w:val="24"/>
          <w:szCs w:val="24"/>
          <w:lang w:val="lt-LT"/>
        </w:rPr>
        <w:t>ž</w:t>
      </w:r>
      <w:r w:rsidR="00C02E57" w:rsidRPr="00006EFD">
        <w:rPr>
          <w:rFonts w:asciiTheme="majorBidi" w:hAnsiTheme="majorBidi" w:cstheme="majorBidi"/>
          <w:sz w:val="24"/>
          <w:szCs w:val="24"/>
          <w:lang w:val="lt-LT"/>
        </w:rPr>
        <w:t xml:space="preserve">ius numatytos formos anketą ar prašymą ar pateikus informaciją su asmens duomenimis kitokia forma. </w:t>
      </w:r>
    </w:p>
    <w:p w14:paraId="3DAC0772" w14:textId="77777777" w:rsidR="004843EA" w:rsidRDefault="00122A4E"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4843EA">
        <w:rPr>
          <w:rFonts w:asciiTheme="majorBidi" w:hAnsiTheme="majorBidi" w:cstheme="majorBidi"/>
          <w:sz w:val="24"/>
          <w:szCs w:val="24"/>
          <w:lang w:val="lt-LT"/>
        </w:rPr>
        <w:t>Duomenys apie kandi</w:t>
      </w:r>
      <w:r w:rsidR="00F2431E" w:rsidRPr="004843EA">
        <w:rPr>
          <w:rFonts w:asciiTheme="majorBidi" w:hAnsiTheme="majorBidi" w:cstheme="majorBidi"/>
          <w:sz w:val="24"/>
          <w:szCs w:val="24"/>
          <w:lang w:val="lt-LT"/>
        </w:rPr>
        <w:t>da</w:t>
      </w:r>
      <w:r w:rsidRPr="004843EA">
        <w:rPr>
          <w:rFonts w:asciiTheme="majorBidi" w:hAnsiTheme="majorBidi" w:cstheme="majorBidi"/>
          <w:sz w:val="24"/>
          <w:szCs w:val="24"/>
          <w:lang w:val="lt-LT"/>
        </w:rPr>
        <w:t xml:space="preserve">tus į </w:t>
      </w:r>
      <w:r w:rsidR="00603AE3" w:rsidRPr="004843EA">
        <w:rPr>
          <w:rFonts w:asciiTheme="majorBidi" w:hAnsiTheme="majorBidi" w:cstheme="majorBidi"/>
          <w:sz w:val="24"/>
          <w:szCs w:val="24"/>
          <w:lang w:val="lt-LT"/>
        </w:rPr>
        <w:t>Biuro</w:t>
      </w:r>
      <w:r w:rsidRPr="004843EA">
        <w:rPr>
          <w:rFonts w:asciiTheme="majorBidi" w:hAnsiTheme="majorBidi" w:cstheme="majorBidi"/>
          <w:sz w:val="24"/>
          <w:szCs w:val="24"/>
          <w:lang w:val="lt-LT"/>
        </w:rPr>
        <w:t xml:space="preserve"> darbuotojus taip pat gali būti</w:t>
      </w:r>
      <w:r w:rsidR="00F2431E" w:rsidRPr="004843EA">
        <w:rPr>
          <w:rFonts w:asciiTheme="majorBidi" w:hAnsiTheme="majorBidi" w:cstheme="majorBidi"/>
          <w:sz w:val="24"/>
          <w:szCs w:val="24"/>
          <w:lang w:val="lt-LT"/>
        </w:rPr>
        <w:t xml:space="preserve"> </w:t>
      </w:r>
      <w:r w:rsidRPr="004843EA">
        <w:rPr>
          <w:rFonts w:asciiTheme="majorBidi" w:hAnsiTheme="majorBidi" w:cstheme="majorBidi"/>
          <w:sz w:val="24"/>
          <w:szCs w:val="24"/>
          <w:lang w:val="lt-LT"/>
        </w:rPr>
        <w:t xml:space="preserve">gaunami iš </w:t>
      </w:r>
      <w:r w:rsidR="00F2431E" w:rsidRPr="004843EA">
        <w:rPr>
          <w:rFonts w:asciiTheme="majorBidi" w:hAnsiTheme="majorBidi" w:cstheme="majorBidi"/>
          <w:sz w:val="24"/>
          <w:szCs w:val="24"/>
          <w:lang w:val="lt-LT"/>
        </w:rPr>
        <w:t>tam tikslui pasitelktų trečiųjų asmenų (įdarbinimo agentūrų, platformų, skelbimų svetainių).</w:t>
      </w:r>
    </w:p>
    <w:p w14:paraId="0FD693E1" w14:textId="77777777" w:rsidR="004843EA" w:rsidRDefault="00F2431E"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4843EA">
        <w:rPr>
          <w:rFonts w:asciiTheme="majorBidi" w:hAnsiTheme="majorBidi" w:cstheme="majorBidi"/>
          <w:sz w:val="24"/>
          <w:szCs w:val="24"/>
          <w:lang w:val="lt-LT"/>
        </w:rPr>
        <w:t xml:space="preserve">Teisės aktų numatytais atvejais priimant į darbą tam tikrų kategorijų darbuotojus (pvz. </w:t>
      </w:r>
      <w:r w:rsidR="00603AE3" w:rsidRPr="004843EA">
        <w:rPr>
          <w:rFonts w:asciiTheme="majorBidi" w:hAnsiTheme="majorBidi" w:cstheme="majorBidi"/>
          <w:sz w:val="24"/>
          <w:szCs w:val="24"/>
          <w:lang w:val="lt-LT"/>
        </w:rPr>
        <w:t>Biuro</w:t>
      </w:r>
      <w:r w:rsidRPr="004843EA">
        <w:rPr>
          <w:rFonts w:asciiTheme="majorBidi" w:hAnsiTheme="majorBidi" w:cstheme="majorBidi"/>
          <w:sz w:val="24"/>
          <w:szCs w:val="24"/>
          <w:lang w:val="lt-LT"/>
        </w:rPr>
        <w:t xml:space="preserve"> vadovą) duomenys gaunami taip pat iš teisėsaugos bei kitų valstybės įgaliotų institucijų.</w:t>
      </w:r>
    </w:p>
    <w:p w14:paraId="62EA739A" w14:textId="77777777" w:rsidR="004843EA"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4843EA">
        <w:rPr>
          <w:rFonts w:asciiTheme="majorBidi" w:hAnsiTheme="majorBidi" w:cstheme="majorBidi"/>
          <w:sz w:val="24"/>
          <w:szCs w:val="24"/>
          <w:lang w:val="lt-LT"/>
        </w:rPr>
        <w:t>Biuras</w:t>
      </w:r>
      <w:r w:rsidR="00D87734" w:rsidRPr="004843EA">
        <w:rPr>
          <w:rFonts w:asciiTheme="majorBidi" w:hAnsiTheme="majorBidi" w:cstheme="majorBidi"/>
          <w:sz w:val="24"/>
          <w:szCs w:val="24"/>
          <w:lang w:val="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14:paraId="50C49D6C" w14:textId="358C501F" w:rsidR="006255D4" w:rsidRPr="004843EA" w:rsidRDefault="006255D4"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4843EA">
        <w:rPr>
          <w:rFonts w:asciiTheme="majorBidi" w:hAnsiTheme="majorBidi" w:cstheme="majorBidi"/>
          <w:sz w:val="24"/>
          <w:szCs w:val="24"/>
          <w:lang w:val="lt-LT"/>
        </w:rPr>
        <w:t xml:space="preserve">Viešai prieinami asmens duomenys apie pretendentą, pretenduojantį dirbti darbus, ar darbuotojus gali būti renkami tik tiek ir tik tokia apimtimi, kiek tie asmens duomenys yra tiesiogiai </w:t>
      </w:r>
      <w:r w:rsidRPr="004843EA">
        <w:rPr>
          <w:rFonts w:asciiTheme="majorBidi" w:hAnsiTheme="majorBidi" w:cstheme="majorBidi"/>
          <w:sz w:val="24"/>
          <w:szCs w:val="24"/>
          <w:lang w:val="lt-LT"/>
        </w:rPr>
        <w:lastRenderedPageBreak/>
        <w:t>reikalingi ir aktualūs darbo pareigoms ir funkcijoms, į kurias pretenduojama, vykdyti. Apie šią galimybę pretendentai yra informuojami darbo skelbime</w:t>
      </w:r>
      <w:r w:rsidR="00276341" w:rsidRPr="004843EA">
        <w:rPr>
          <w:rFonts w:asciiTheme="majorBidi" w:hAnsiTheme="majorBidi" w:cstheme="majorBidi"/>
          <w:sz w:val="24"/>
          <w:szCs w:val="24"/>
          <w:lang w:val="lt-LT"/>
        </w:rPr>
        <w:t>.</w:t>
      </w:r>
    </w:p>
    <w:p w14:paraId="64DA5E21" w14:textId="77777777" w:rsidR="00987DB4" w:rsidRPr="008C4FB3" w:rsidRDefault="00987DB4" w:rsidP="00CF07B1">
      <w:pPr>
        <w:pStyle w:val="ListParagraph"/>
        <w:spacing w:after="0" w:line="240" w:lineRule="auto"/>
        <w:ind w:left="1800"/>
        <w:jc w:val="both"/>
        <w:rPr>
          <w:rFonts w:asciiTheme="majorBidi" w:hAnsiTheme="majorBidi" w:cstheme="majorBidi"/>
          <w:sz w:val="24"/>
          <w:szCs w:val="24"/>
          <w:lang w:val="lt-LT"/>
        </w:rPr>
      </w:pPr>
    </w:p>
    <w:p w14:paraId="2E1D9167" w14:textId="7777777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V SKYRIUS</w:t>
      </w:r>
    </w:p>
    <w:p w14:paraId="368AF6AD" w14:textId="641C5609" w:rsidR="00F7103A" w:rsidRPr="004843EA" w:rsidRDefault="00F42360" w:rsidP="00CF07B1">
      <w:pPr>
        <w:pStyle w:val="Heading2"/>
        <w:spacing w:before="0" w:line="240" w:lineRule="auto"/>
        <w:jc w:val="center"/>
        <w:rPr>
          <w:rFonts w:asciiTheme="majorBidi" w:hAnsiTheme="majorBidi"/>
          <w:b/>
          <w:bCs/>
          <w:color w:val="auto"/>
          <w:sz w:val="24"/>
          <w:szCs w:val="24"/>
          <w:lang w:val="lt-LT"/>
        </w:rPr>
      </w:pPr>
      <w:r w:rsidRPr="004843EA">
        <w:rPr>
          <w:rFonts w:asciiTheme="majorBidi" w:hAnsiTheme="majorBidi"/>
          <w:b/>
          <w:bCs/>
          <w:color w:val="auto"/>
          <w:sz w:val="24"/>
          <w:szCs w:val="24"/>
          <w:lang w:val="lt-LT"/>
        </w:rPr>
        <w:t>ASMENS DUOMENŲ TVARKYMO TIKSLAI</w:t>
      </w:r>
      <w:r w:rsidR="00CB217A" w:rsidRPr="004843EA">
        <w:rPr>
          <w:rFonts w:asciiTheme="majorBidi" w:hAnsiTheme="majorBidi"/>
          <w:b/>
          <w:bCs/>
          <w:color w:val="auto"/>
          <w:sz w:val="24"/>
          <w:szCs w:val="24"/>
          <w:lang w:val="lt-LT"/>
        </w:rPr>
        <w:t xml:space="preserve"> IR APIMTIS</w:t>
      </w:r>
    </w:p>
    <w:p w14:paraId="20A18108" w14:textId="77777777" w:rsidR="00987DB4" w:rsidRPr="008C4FB3" w:rsidRDefault="00987DB4" w:rsidP="00CF07B1">
      <w:pPr>
        <w:pStyle w:val="ListParagraph"/>
        <w:spacing w:after="0" w:line="240" w:lineRule="auto"/>
        <w:ind w:left="1800"/>
        <w:jc w:val="both"/>
        <w:rPr>
          <w:rFonts w:asciiTheme="majorBidi" w:hAnsiTheme="majorBidi" w:cstheme="majorBidi"/>
          <w:sz w:val="24"/>
          <w:szCs w:val="24"/>
          <w:lang w:val="lt-LT"/>
        </w:rPr>
      </w:pPr>
    </w:p>
    <w:p w14:paraId="1FF00718" w14:textId="6F59128E" w:rsidR="00F42360" w:rsidRPr="004843EA"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4843EA">
        <w:rPr>
          <w:rFonts w:asciiTheme="majorBidi" w:hAnsiTheme="majorBidi" w:cstheme="majorBidi"/>
          <w:sz w:val="24"/>
          <w:szCs w:val="24"/>
          <w:lang w:val="lt-LT"/>
        </w:rPr>
        <w:t>Biuras</w:t>
      </w:r>
      <w:r w:rsidR="00CB217A" w:rsidRPr="004843EA">
        <w:rPr>
          <w:rFonts w:asciiTheme="majorBidi" w:hAnsiTheme="majorBidi" w:cstheme="majorBidi"/>
          <w:sz w:val="24"/>
          <w:szCs w:val="24"/>
          <w:lang w:val="lt-LT"/>
        </w:rPr>
        <w:t>, vadovaudamasi</w:t>
      </w:r>
      <w:r w:rsidRPr="004843EA">
        <w:rPr>
          <w:rFonts w:asciiTheme="majorBidi" w:hAnsiTheme="majorBidi" w:cstheme="majorBidi"/>
          <w:sz w:val="24"/>
          <w:szCs w:val="24"/>
          <w:lang w:val="lt-LT"/>
        </w:rPr>
        <w:t>s</w:t>
      </w:r>
      <w:r w:rsidR="00CB217A" w:rsidRPr="004843EA">
        <w:rPr>
          <w:rFonts w:asciiTheme="majorBidi" w:hAnsiTheme="majorBidi" w:cstheme="majorBidi"/>
          <w:sz w:val="24"/>
          <w:szCs w:val="24"/>
          <w:lang w:val="lt-LT"/>
        </w:rPr>
        <w:t xml:space="preserve"> Reglamentu ir šia Politika, tvarko </w:t>
      </w:r>
      <w:r w:rsidR="00CB217A" w:rsidRPr="004843EA">
        <w:rPr>
          <w:rFonts w:asciiTheme="majorBidi" w:hAnsiTheme="majorBidi" w:cstheme="majorBidi"/>
          <w:b/>
          <w:bCs/>
          <w:sz w:val="24"/>
          <w:szCs w:val="24"/>
          <w:lang w:val="lt-LT"/>
        </w:rPr>
        <w:t>kandidatų</w:t>
      </w:r>
      <w:r w:rsidR="00CB217A" w:rsidRPr="004843EA">
        <w:rPr>
          <w:rFonts w:asciiTheme="majorBidi" w:hAnsiTheme="majorBidi" w:cstheme="majorBidi"/>
          <w:sz w:val="24"/>
          <w:szCs w:val="24"/>
          <w:lang w:val="lt-LT"/>
        </w:rPr>
        <w:t xml:space="preserve"> įsidarbinti </w:t>
      </w:r>
      <w:r w:rsidRPr="004843EA">
        <w:rPr>
          <w:rFonts w:asciiTheme="majorBidi" w:hAnsiTheme="majorBidi" w:cstheme="majorBidi"/>
          <w:sz w:val="24"/>
          <w:szCs w:val="24"/>
          <w:lang w:val="lt-LT"/>
        </w:rPr>
        <w:t>Biure</w:t>
      </w:r>
      <w:r w:rsidR="00CB217A" w:rsidRPr="004843EA">
        <w:rPr>
          <w:rFonts w:asciiTheme="majorBidi" w:hAnsiTheme="majorBidi" w:cstheme="majorBidi"/>
          <w:sz w:val="24"/>
          <w:szCs w:val="24"/>
          <w:lang w:val="lt-LT"/>
        </w:rPr>
        <w:t xml:space="preserve"> asmens duomenis </w:t>
      </w:r>
      <w:r w:rsidRPr="004843EA">
        <w:rPr>
          <w:rFonts w:asciiTheme="majorBidi" w:hAnsiTheme="majorBidi" w:cstheme="majorBidi"/>
          <w:sz w:val="24"/>
          <w:szCs w:val="24"/>
          <w:lang w:val="lt-LT"/>
        </w:rPr>
        <w:t>siekiant įvertinti jų tinkamumą eiti pareigas ir galimybes sudaryti darbo sutartį.</w:t>
      </w:r>
    </w:p>
    <w:p w14:paraId="4E9D788E" w14:textId="7170327C" w:rsidR="00603AE3" w:rsidRPr="008C4FB3"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Biuras, vadovaudamasis Reglamentu ir šia Politika, tvarko Biure atliekančių praktiką </w:t>
      </w:r>
      <w:r w:rsidRPr="008C4FB3">
        <w:rPr>
          <w:rFonts w:asciiTheme="majorBidi" w:hAnsiTheme="majorBidi" w:cstheme="majorBidi"/>
          <w:b/>
          <w:bCs/>
          <w:sz w:val="24"/>
          <w:szCs w:val="24"/>
          <w:lang w:val="lt-LT"/>
        </w:rPr>
        <w:t>praktikantų</w:t>
      </w:r>
      <w:r w:rsidRPr="008C4FB3">
        <w:rPr>
          <w:rFonts w:asciiTheme="majorBidi" w:hAnsiTheme="majorBidi" w:cstheme="majorBidi"/>
          <w:sz w:val="24"/>
          <w:szCs w:val="24"/>
          <w:lang w:val="lt-LT"/>
        </w:rPr>
        <w:t xml:space="preserve"> asmens duomenis siekiant tinkamai sudaryti ir vykdyti sutartį su praktikantu.</w:t>
      </w:r>
    </w:p>
    <w:p w14:paraId="4026CF77" w14:textId="5272CD12" w:rsidR="006255D4" w:rsidRPr="008C4FB3"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Biuras</w:t>
      </w:r>
      <w:r w:rsidR="00D746B5" w:rsidRPr="008C4FB3">
        <w:rPr>
          <w:rFonts w:asciiTheme="majorBidi" w:hAnsiTheme="majorBidi" w:cstheme="majorBidi"/>
          <w:sz w:val="24"/>
          <w:szCs w:val="24"/>
          <w:lang w:val="lt-LT"/>
        </w:rPr>
        <w:t>, vadovaudamasi</w:t>
      </w:r>
      <w:r w:rsidRPr="008C4FB3">
        <w:rPr>
          <w:rFonts w:asciiTheme="majorBidi" w:hAnsiTheme="majorBidi" w:cstheme="majorBidi"/>
          <w:sz w:val="24"/>
          <w:szCs w:val="24"/>
          <w:lang w:val="lt-LT"/>
        </w:rPr>
        <w:t>s</w:t>
      </w:r>
      <w:r w:rsidR="00D746B5" w:rsidRPr="008C4FB3">
        <w:rPr>
          <w:rFonts w:asciiTheme="majorBidi" w:hAnsiTheme="majorBidi" w:cstheme="majorBidi"/>
          <w:sz w:val="24"/>
          <w:szCs w:val="24"/>
          <w:lang w:val="lt-LT"/>
        </w:rPr>
        <w:t xml:space="preserve"> Reglamentu ir šia Politika, tvarko </w:t>
      </w:r>
      <w:r w:rsidRPr="008C4FB3">
        <w:rPr>
          <w:rFonts w:asciiTheme="majorBidi" w:hAnsiTheme="majorBidi" w:cstheme="majorBidi"/>
          <w:sz w:val="24"/>
          <w:szCs w:val="24"/>
          <w:lang w:val="lt-LT"/>
        </w:rPr>
        <w:t>Biuro</w:t>
      </w:r>
      <w:r w:rsidR="00D746B5" w:rsidRPr="008C4FB3">
        <w:rPr>
          <w:rFonts w:asciiTheme="majorBidi" w:hAnsiTheme="majorBidi" w:cstheme="majorBidi"/>
          <w:sz w:val="24"/>
          <w:szCs w:val="24"/>
          <w:lang w:val="lt-LT"/>
        </w:rPr>
        <w:t xml:space="preserve"> esamų ir buvusių</w:t>
      </w:r>
      <w:r w:rsidR="00D746B5" w:rsidRPr="008C4FB3">
        <w:rPr>
          <w:rFonts w:asciiTheme="majorBidi" w:hAnsiTheme="majorBidi" w:cstheme="majorBidi"/>
          <w:b/>
          <w:bCs/>
          <w:sz w:val="24"/>
          <w:szCs w:val="24"/>
          <w:lang w:val="lt-LT"/>
        </w:rPr>
        <w:t xml:space="preserve"> darbuotojų </w:t>
      </w:r>
      <w:r w:rsidRPr="008C4FB3">
        <w:rPr>
          <w:rFonts w:asciiTheme="majorBidi" w:hAnsiTheme="majorBidi" w:cstheme="majorBidi"/>
          <w:sz w:val="24"/>
          <w:szCs w:val="24"/>
          <w:lang w:val="lt-LT"/>
        </w:rPr>
        <w:t>asmens duomenis darbo sutarčių sudarymo, vykdymo ir apskaitos tikslu, Biuro, kaip darbdavio, pareigų, nustatytų teisės aktuose, tinkamo vykdymo tikslu, personalo administravimo ir tinkamos komunikacijos su darbuotoju tikslu, tinkamo darbo funkcijų vykdymo užtikrinimo tikslu, tinkamų ir saugų darbo sąlygų užtikrinimo tikslu, Biuro</w:t>
      </w:r>
      <w:r w:rsidR="006255D4" w:rsidRPr="008C4FB3">
        <w:rPr>
          <w:rFonts w:asciiTheme="majorBidi" w:hAnsiTheme="majorBidi" w:cstheme="majorBidi"/>
          <w:sz w:val="24"/>
          <w:szCs w:val="24"/>
          <w:lang w:val="lt-LT"/>
        </w:rPr>
        <w:t>, jo</w:t>
      </w:r>
      <w:r w:rsidRPr="008C4FB3">
        <w:rPr>
          <w:rFonts w:asciiTheme="majorBidi" w:hAnsiTheme="majorBidi" w:cstheme="majorBidi"/>
          <w:sz w:val="24"/>
          <w:szCs w:val="24"/>
          <w:lang w:val="lt-LT"/>
        </w:rPr>
        <w:t xml:space="preserve"> darbuotojų, ir kitų asmenų bei patalpų saugumo užtikrinim</w:t>
      </w:r>
      <w:r w:rsidR="006255D4" w:rsidRPr="008C4FB3">
        <w:rPr>
          <w:rFonts w:asciiTheme="majorBidi" w:hAnsiTheme="majorBidi" w:cstheme="majorBidi"/>
          <w:sz w:val="24"/>
          <w:szCs w:val="24"/>
          <w:lang w:val="lt-LT"/>
        </w:rPr>
        <w:t>o tikslu, išorės komunikacijos tikslu, pranešėjų apsaugos ir korupcijos prevencijos tikslu bei archyvavimo tikslu.</w:t>
      </w:r>
    </w:p>
    <w:p w14:paraId="193212DE" w14:textId="6DCCCCF5" w:rsidR="006255D4" w:rsidRPr="008C4FB3" w:rsidRDefault="006255D4"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Konkretūs tvarkomi Biuro darbuotojų, kandidatų į darbuotojus bei praktikantų asmens duomenys, jų tvarkymo tikslai ir teisiniai pagrindai, duomenų gavimo šaltiniai, saugumo priemonės, saugojimo terminai asmenys, turintys prieigą prie šių duomenų, duomenų gavėjai ir tvarkytojai aprašyti Biuro duomenų tvarkymo veiklos įrašuose, kurie yra privalomi visiems Biuro darbuotojams. </w:t>
      </w:r>
    </w:p>
    <w:p w14:paraId="0726A01E" w14:textId="7D63C2B8" w:rsidR="0016231E" w:rsidRPr="008C4FB3" w:rsidRDefault="0016231E" w:rsidP="00CF07B1">
      <w:pPr>
        <w:pStyle w:val="ListParagraph"/>
        <w:numPr>
          <w:ilvl w:val="0"/>
          <w:numId w:val="13"/>
        </w:numPr>
        <w:tabs>
          <w:tab w:val="left" w:pos="540"/>
          <w:tab w:val="left" w:pos="851"/>
          <w:tab w:val="left" w:pos="993"/>
        </w:tabs>
        <w:spacing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Jeigu su darbuotoju</w:t>
      </w:r>
      <w:r w:rsidR="006255D4" w:rsidRPr="008C4FB3">
        <w:rPr>
          <w:rFonts w:asciiTheme="majorBidi" w:hAnsiTheme="majorBidi" w:cstheme="majorBidi"/>
          <w:sz w:val="24"/>
          <w:szCs w:val="24"/>
          <w:lang w:val="lt-LT"/>
        </w:rPr>
        <w:t xml:space="preserve"> ar praktikantu</w:t>
      </w:r>
      <w:r w:rsidRPr="008C4FB3">
        <w:rPr>
          <w:rFonts w:asciiTheme="majorBidi" w:hAnsiTheme="majorBidi" w:cstheme="majorBidi"/>
          <w:sz w:val="24"/>
          <w:szCs w:val="24"/>
          <w:lang w:val="lt-LT"/>
        </w:rPr>
        <w:t xml:space="preserve"> yra sudaryta sutartis (darbo sutarties priedas), kuri galioja po darbo</w:t>
      </w:r>
      <w:r w:rsidR="006255D4" w:rsidRPr="008C4FB3">
        <w:rPr>
          <w:rFonts w:asciiTheme="majorBidi" w:hAnsiTheme="majorBidi" w:cstheme="majorBidi"/>
          <w:sz w:val="24"/>
          <w:szCs w:val="24"/>
          <w:lang w:val="lt-LT"/>
        </w:rPr>
        <w:t xml:space="preserve"> ar praktikos</w:t>
      </w:r>
      <w:r w:rsidRPr="008C4FB3">
        <w:rPr>
          <w:rFonts w:asciiTheme="majorBidi" w:hAnsiTheme="majorBidi" w:cstheme="majorBidi"/>
          <w:sz w:val="24"/>
          <w:szCs w:val="24"/>
          <w:lang w:val="lt-LT"/>
        </w:rPr>
        <w:t xml:space="preserve"> teisinių santykių pabaigos (pvz., nekonkuravimo sutartis (susitarimas), konfidencialios informacijos apsaugos sutartis (susitarimas)), </w:t>
      </w:r>
      <w:r w:rsidR="00603AE3" w:rsidRPr="008C4FB3">
        <w:rPr>
          <w:rFonts w:asciiTheme="majorBidi" w:hAnsiTheme="majorBidi" w:cstheme="majorBidi"/>
          <w:sz w:val="24"/>
          <w:szCs w:val="24"/>
          <w:lang w:val="lt-LT"/>
        </w:rPr>
        <w:t>Biuras</w:t>
      </w:r>
      <w:r w:rsidRPr="008C4FB3">
        <w:rPr>
          <w:rFonts w:asciiTheme="majorBidi" w:hAnsiTheme="majorBidi" w:cstheme="majorBidi"/>
          <w:sz w:val="24"/>
          <w:szCs w:val="24"/>
          <w:lang w:val="lt-LT"/>
        </w:rPr>
        <w:t xml:space="preserve">, pasibaigus </w:t>
      </w:r>
      <w:r w:rsidR="006255D4" w:rsidRPr="008C4FB3">
        <w:rPr>
          <w:rFonts w:asciiTheme="majorBidi" w:hAnsiTheme="majorBidi" w:cstheme="majorBidi"/>
          <w:sz w:val="24"/>
          <w:szCs w:val="24"/>
          <w:lang w:val="lt-LT"/>
        </w:rPr>
        <w:t>darbo ar praktikos</w:t>
      </w:r>
      <w:r w:rsidRPr="008C4FB3">
        <w:rPr>
          <w:rFonts w:asciiTheme="majorBidi" w:hAnsiTheme="majorBidi" w:cstheme="majorBidi"/>
          <w:sz w:val="24"/>
          <w:szCs w:val="24"/>
          <w:lang w:val="lt-LT"/>
        </w:rPr>
        <w:t xml:space="preserve"> teisiniams santykiams su darbuotoju, BDAR 6 str. 1 d. (b) p. pagrindu tvarkys asmens duomenis, kurie yra reikalingi tokių sutarčių vykdymui. Tokio duomenų tvarkymo tikslas – užtikrinti sutarčių, kurios galioja pasibaigus darbo teisiniams santykiams, vykdymą. </w:t>
      </w:r>
    </w:p>
    <w:p w14:paraId="6FD944A9" w14:textId="5CB4808F" w:rsidR="0016231E" w:rsidRPr="008C4FB3" w:rsidRDefault="0016231E"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Kitais nei šioje Politikoje numatytais tikslais darbuotojų asmens duomenis </w:t>
      </w:r>
      <w:r w:rsidR="00603AE3" w:rsidRPr="008C4FB3">
        <w:rPr>
          <w:rFonts w:asciiTheme="majorBidi" w:hAnsiTheme="majorBidi" w:cstheme="majorBidi"/>
          <w:sz w:val="24"/>
          <w:szCs w:val="24"/>
          <w:lang w:val="lt-LT"/>
        </w:rPr>
        <w:t>Biuras</w:t>
      </w:r>
      <w:r w:rsidRPr="008C4FB3">
        <w:rPr>
          <w:rFonts w:asciiTheme="majorBidi" w:hAnsiTheme="majorBidi" w:cstheme="majorBidi"/>
          <w:sz w:val="24"/>
          <w:szCs w:val="24"/>
          <w:lang w:val="lt-LT"/>
        </w:rPr>
        <w:t xml:space="preserve"> tvarko tik gav</w:t>
      </w:r>
      <w:r w:rsidR="006255D4" w:rsidRPr="008C4FB3">
        <w:rPr>
          <w:rFonts w:asciiTheme="majorBidi" w:hAnsiTheme="majorBidi" w:cstheme="majorBidi"/>
          <w:sz w:val="24"/>
          <w:szCs w:val="24"/>
          <w:lang w:val="lt-LT"/>
        </w:rPr>
        <w:t>ęs</w:t>
      </w:r>
      <w:r w:rsidRPr="008C4FB3">
        <w:rPr>
          <w:rFonts w:asciiTheme="majorBidi" w:hAnsiTheme="majorBidi" w:cstheme="majorBidi"/>
          <w:sz w:val="24"/>
          <w:szCs w:val="24"/>
          <w:lang w:val="lt-LT"/>
        </w:rPr>
        <w:t xml:space="preserve"> aiškiai išreikštą </w:t>
      </w:r>
      <w:r w:rsidR="006255D4" w:rsidRPr="008C4FB3">
        <w:rPr>
          <w:rFonts w:asciiTheme="majorBidi" w:hAnsiTheme="majorBidi" w:cstheme="majorBidi"/>
          <w:sz w:val="24"/>
          <w:szCs w:val="24"/>
          <w:lang w:val="lt-LT"/>
        </w:rPr>
        <w:t>duomenų subjekto</w:t>
      </w:r>
      <w:r w:rsidRPr="008C4FB3">
        <w:rPr>
          <w:rFonts w:asciiTheme="majorBidi" w:hAnsiTheme="majorBidi" w:cstheme="majorBidi"/>
          <w:sz w:val="24"/>
          <w:szCs w:val="24"/>
          <w:lang w:val="lt-LT"/>
        </w:rPr>
        <w:t xml:space="preserve"> sutikimą</w:t>
      </w:r>
      <w:r w:rsidR="00123E01" w:rsidRPr="008C4FB3">
        <w:rPr>
          <w:rFonts w:asciiTheme="majorBidi" w:hAnsiTheme="majorBidi" w:cstheme="majorBidi"/>
          <w:sz w:val="24"/>
          <w:szCs w:val="24"/>
          <w:lang w:val="lt-LT"/>
        </w:rPr>
        <w:t>, atitinkantį Reglamento reikalavimus</w:t>
      </w:r>
      <w:r w:rsidRPr="008C4FB3">
        <w:rPr>
          <w:rFonts w:asciiTheme="majorBidi" w:hAnsiTheme="majorBidi" w:cstheme="majorBidi"/>
          <w:sz w:val="24"/>
          <w:szCs w:val="24"/>
          <w:lang w:val="lt-LT"/>
        </w:rPr>
        <w:t xml:space="preserve"> arba turėdama</w:t>
      </w:r>
      <w:r w:rsidR="006255D4" w:rsidRPr="008C4FB3">
        <w:rPr>
          <w:rFonts w:asciiTheme="majorBidi" w:hAnsiTheme="majorBidi" w:cstheme="majorBidi"/>
          <w:sz w:val="24"/>
          <w:szCs w:val="24"/>
          <w:lang w:val="lt-LT"/>
        </w:rPr>
        <w:t>s</w:t>
      </w:r>
      <w:r w:rsidRPr="008C4FB3">
        <w:rPr>
          <w:rFonts w:asciiTheme="majorBidi" w:hAnsiTheme="majorBidi" w:cstheme="majorBidi"/>
          <w:sz w:val="24"/>
          <w:szCs w:val="24"/>
          <w:lang w:val="lt-LT"/>
        </w:rPr>
        <w:t xml:space="preserve"> kitą teisinį pagrindą. </w:t>
      </w:r>
    </w:p>
    <w:p w14:paraId="46186E3C" w14:textId="77777777" w:rsidR="00934F8A" w:rsidRPr="008C4FB3" w:rsidRDefault="00934F8A" w:rsidP="00CF07B1">
      <w:pPr>
        <w:spacing w:after="0" w:line="240" w:lineRule="auto"/>
        <w:jc w:val="both"/>
        <w:rPr>
          <w:rFonts w:asciiTheme="majorBidi" w:hAnsiTheme="majorBidi" w:cstheme="majorBidi"/>
          <w:sz w:val="24"/>
          <w:szCs w:val="24"/>
          <w:lang w:val="lt-LT"/>
        </w:rPr>
      </w:pPr>
    </w:p>
    <w:p w14:paraId="70D3C266" w14:textId="11C78DB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VI SKYRIUS</w:t>
      </w:r>
    </w:p>
    <w:p w14:paraId="15DB9A53" w14:textId="7836FEA4" w:rsidR="00D40AB6" w:rsidRPr="004843EA" w:rsidRDefault="00D40AB6" w:rsidP="00CF07B1">
      <w:pPr>
        <w:pStyle w:val="Heading2"/>
        <w:spacing w:before="0" w:line="240" w:lineRule="auto"/>
        <w:jc w:val="center"/>
        <w:rPr>
          <w:rFonts w:asciiTheme="majorBidi" w:hAnsiTheme="majorBidi"/>
          <w:b/>
          <w:bCs/>
          <w:color w:val="auto"/>
          <w:sz w:val="24"/>
          <w:szCs w:val="24"/>
          <w:lang w:val="lt-LT"/>
        </w:rPr>
      </w:pPr>
      <w:r w:rsidRPr="004843EA">
        <w:rPr>
          <w:rFonts w:asciiTheme="majorBidi" w:hAnsiTheme="majorBidi"/>
          <w:b/>
          <w:bCs/>
          <w:color w:val="auto"/>
          <w:sz w:val="24"/>
          <w:szCs w:val="24"/>
          <w:lang w:val="lt-LT"/>
        </w:rPr>
        <w:t>ASMENS DUOMENŲ SAUGOJIMO TERMINAS</w:t>
      </w:r>
    </w:p>
    <w:p w14:paraId="193602C4" w14:textId="77777777" w:rsidR="00987DB4" w:rsidRPr="008C4FB3" w:rsidRDefault="00987DB4" w:rsidP="00CF07B1">
      <w:pPr>
        <w:pStyle w:val="ListParagraph"/>
        <w:spacing w:after="0" w:line="240" w:lineRule="auto"/>
        <w:ind w:left="1800"/>
        <w:jc w:val="both"/>
        <w:rPr>
          <w:rFonts w:asciiTheme="majorBidi" w:hAnsiTheme="majorBidi" w:cstheme="majorBidi"/>
          <w:sz w:val="24"/>
          <w:szCs w:val="24"/>
          <w:lang w:val="lt-LT"/>
        </w:rPr>
      </w:pPr>
    </w:p>
    <w:p w14:paraId="32E3B0EA" w14:textId="2133F6FE" w:rsidR="00D40AB6" w:rsidRPr="008C4FB3" w:rsidRDefault="006E234E"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Darbuotojų</w:t>
      </w:r>
      <w:r w:rsidR="006255D4" w:rsidRPr="008C4FB3">
        <w:rPr>
          <w:rFonts w:asciiTheme="majorBidi" w:hAnsiTheme="majorBidi" w:cstheme="majorBidi"/>
          <w:sz w:val="24"/>
          <w:szCs w:val="24"/>
          <w:lang w:val="lt-LT"/>
        </w:rPr>
        <w:t>, praktikantų ar kandidatų į darbuotojus</w:t>
      </w:r>
      <w:r w:rsidRPr="008C4FB3">
        <w:rPr>
          <w:rFonts w:asciiTheme="majorBidi" w:hAnsiTheme="majorBidi" w:cstheme="majorBidi"/>
          <w:sz w:val="24"/>
          <w:szCs w:val="24"/>
          <w:lang w:val="lt-LT"/>
        </w:rPr>
        <w:t xml:space="preserve"> a</w:t>
      </w:r>
      <w:r w:rsidR="00D40AB6" w:rsidRPr="008C4FB3">
        <w:rPr>
          <w:rFonts w:asciiTheme="majorBidi" w:hAnsiTheme="majorBidi" w:cstheme="majorBidi"/>
          <w:sz w:val="24"/>
          <w:szCs w:val="24"/>
          <w:lang w:val="lt-LT"/>
        </w:rPr>
        <w:t>smens duomenys tvark</w:t>
      </w:r>
      <w:r w:rsidR="005E4676" w:rsidRPr="008C4FB3">
        <w:rPr>
          <w:rFonts w:asciiTheme="majorBidi" w:hAnsiTheme="majorBidi" w:cstheme="majorBidi"/>
          <w:sz w:val="24"/>
          <w:szCs w:val="24"/>
          <w:lang w:val="lt-LT"/>
        </w:rPr>
        <w:t>o</w:t>
      </w:r>
      <w:r w:rsidR="00D40AB6" w:rsidRPr="008C4FB3">
        <w:rPr>
          <w:rFonts w:asciiTheme="majorBidi" w:hAnsiTheme="majorBidi" w:cstheme="majorBidi"/>
          <w:sz w:val="24"/>
          <w:szCs w:val="24"/>
          <w:lang w:val="lt-LT"/>
        </w:rPr>
        <w:t xml:space="preserve">mi ne ilgiau, negu to reikia duomenų tvarkymo tikslams pasiekti arba ne ilgiau nei to reikalauja teisės aktai. </w:t>
      </w:r>
    </w:p>
    <w:p w14:paraId="424016E5" w14:textId="77777777" w:rsidR="005E4676" w:rsidRPr="008C4FB3" w:rsidRDefault="005E4676"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Darbuotojų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asmens duomenys yra saugomi ne ilgiau nei tai yra reikalinga šioje Politikoje numatytiems tikslams pasiekti. </w:t>
      </w:r>
    </w:p>
    <w:p w14:paraId="330157ED" w14:textId="5596F125" w:rsidR="00A27C45" w:rsidRPr="008C4FB3" w:rsidRDefault="00A27C45"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Archyvavimo tikslais gali būti taikomi ilgesni tvarkymo terminai, tačiau tokiu atveju siekiama užtikrinti, kad būtų laikomasi duomenų kiekio mažinimo principų.</w:t>
      </w:r>
    </w:p>
    <w:p w14:paraId="1D9C2CAF" w14:textId="77777777" w:rsidR="00A27C45" w:rsidRPr="008C4FB3" w:rsidRDefault="00A27C45" w:rsidP="00CF07B1">
      <w:pPr>
        <w:pStyle w:val="ListParagraph"/>
        <w:spacing w:after="0" w:line="240" w:lineRule="auto"/>
        <w:jc w:val="both"/>
        <w:rPr>
          <w:rFonts w:asciiTheme="majorBidi" w:hAnsiTheme="majorBidi" w:cstheme="majorBidi"/>
          <w:sz w:val="24"/>
          <w:szCs w:val="24"/>
          <w:lang w:val="lt-LT"/>
        </w:rPr>
      </w:pPr>
    </w:p>
    <w:p w14:paraId="6A5FC6F4" w14:textId="77777777" w:rsidR="00A478FD" w:rsidRDefault="00A478FD" w:rsidP="00A478FD">
      <w:pPr>
        <w:pStyle w:val="Heading2"/>
        <w:spacing w:before="0" w:line="240" w:lineRule="auto"/>
        <w:jc w:val="center"/>
        <w:rPr>
          <w:rFonts w:asciiTheme="majorBidi" w:hAnsiTheme="majorBidi"/>
          <w:b/>
          <w:bCs/>
          <w:color w:val="auto"/>
          <w:sz w:val="24"/>
          <w:szCs w:val="24"/>
          <w:lang w:val="lt-LT"/>
        </w:rPr>
      </w:pPr>
    </w:p>
    <w:p w14:paraId="258E0EF9" w14:textId="75C6E583"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VII SKYRIUS</w:t>
      </w:r>
    </w:p>
    <w:p w14:paraId="4634F47F" w14:textId="5748F93A" w:rsidR="00480BCF" w:rsidRPr="004843EA" w:rsidRDefault="00480BCF" w:rsidP="00CF07B1">
      <w:pPr>
        <w:pStyle w:val="Heading2"/>
        <w:spacing w:before="0" w:line="240" w:lineRule="auto"/>
        <w:jc w:val="center"/>
        <w:rPr>
          <w:rFonts w:asciiTheme="majorBidi" w:hAnsiTheme="majorBidi"/>
          <w:b/>
          <w:bCs/>
          <w:color w:val="auto"/>
          <w:sz w:val="24"/>
          <w:szCs w:val="24"/>
          <w:lang w:val="lt-LT"/>
        </w:rPr>
      </w:pPr>
      <w:r w:rsidRPr="004843EA">
        <w:rPr>
          <w:rFonts w:asciiTheme="majorBidi" w:hAnsiTheme="majorBidi"/>
          <w:b/>
          <w:bCs/>
          <w:color w:val="auto"/>
          <w:sz w:val="24"/>
          <w:szCs w:val="24"/>
          <w:lang w:val="lt-LT"/>
        </w:rPr>
        <w:t>ASMENS DUOMENŲ GAVĖJAI</w:t>
      </w:r>
    </w:p>
    <w:p w14:paraId="021B2558" w14:textId="77777777" w:rsidR="00987DB4" w:rsidRPr="008C4FB3" w:rsidRDefault="00987DB4" w:rsidP="00CF07B1">
      <w:pPr>
        <w:pStyle w:val="ListParagraph"/>
        <w:spacing w:after="0" w:line="240" w:lineRule="auto"/>
        <w:ind w:left="0"/>
        <w:jc w:val="both"/>
        <w:rPr>
          <w:rFonts w:asciiTheme="majorBidi" w:hAnsiTheme="majorBidi" w:cstheme="majorBidi"/>
          <w:sz w:val="24"/>
          <w:szCs w:val="24"/>
          <w:lang w:val="lt-LT"/>
        </w:rPr>
      </w:pPr>
    </w:p>
    <w:p w14:paraId="4829AD90" w14:textId="54CD9EDE" w:rsidR="00480BCF" w:rsidRPr="004843EA" w:rsidRDefault="00A27C45"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4843EA">
        <w:rPr>
          <w:rFonts w:asciiTheme="majorBidi" w:hAnsiTheme="majorBidi" w:cstheme="majorBidi"/>
          <w:sz w:val="24"/>
          <w:szCs w:val="24"/>
          <w:lang w:val="lt-LT"/>
        </w:rPr>
        <w:t>Darbuotojų asmens duomenys, turint tam konkretų teisinį</w:t>
      </w:r>
      <w:r w:rsidR="00480BCF" w:rsidRPr="004843EA">
        <w:rPr>
          <w:rFonts w:asciiTheme="majorBidi" w:hAnsiTheme="majorBidi" w:cstheme="majorBidi"/>
          <w:sz w:val="24"/>
          <w:szCs w:val="24"/>
          <w:lang w:val="lt-LT"/>
        </w:rPr>
        <w:t xml:space="preserve"> duomenų teikimo pagrindą ir užtikrinant perduodamų asmens duomenų saugumą, gali būti teikiami:</w:t>
      </w:r>
    </w:p>
    <w:p w14:paraId="5EEA6956" w14:textId="457E1FCF" w:rsidR="005E4676" w:rsidRPr="008C4FB3" w:rsidRDefault="005E4676" w:rsidP="00CF07B1">
      <w:pPr>
        <w:pStyle w:val="ListParagraph"/>
        <w:numPr>
          <w:ilvl w:val="1"/>
          <w:numId w:val="13"/>
        </w:numPr>
        <w:tabs>
          <w:tab w:val="left" w:pos="851"/>
          <w:tab w:val="left" w:pos="993"/>
          <w:tab w:val="left" w:pos="1276"/>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Teisės aktų numatytais atvejais – atitinkamoms valstybės institucijoms ir įstaigoms bei kitiems asmenims (antstoliai, teisines paslaugas teikiantys subjektai, profesinės sąjungos, </w:t>
      </w:r>
      <w:r w:rsidR="006255D4" w:rsidRPr="008C4FB3">
        <w:rPr>
          <w:rFonts w:asciiTheme="majorBidi" w:hAnsiTheme="majorBidi" w:cstheme="majorBidi"/>
          <w:sz w:val="24"/>
          <w:szCs w:val="24"/>
          <w:lang w:val="lt-LT"/>
        </w:rPr>
        <w:t>mokėjimų įstaigos</w:t>
      </w:r>
      <w:r w:rsidRPr="008C4FB3">
        <w:rPr>
          <w:rFonts w:asciiTheme="majorBidi" w:hAnsiTheme="majorBidi" w:cstheme="majorBidi"/>
          <w:sz w:val="24"/>
          <w:szCs w:val="24"/>
          <w:lang w:val="lt-LT"/>
        </w:rPr>
        <w:t xml:space="preserve">, kita). </w:t>
      </w:r>
    </w:p>
    <w:p w14:paraId="61D7EAB2" w14:textId="77777777" w:rsidR="005E4676" w:rsidRPr="008C4FB3" w:rsidRDefault="005E4676" w:rsidP="00CF07B1">
      <w:pPr>
        <w:pStyle w:val="ListParagraph"/>
        <w:numPr>
          <w:ilvl w:val="1"/>
          <w:numId w:val="13"/>
        </w:numPr>
        <w:tabs>
          <w:tab w:val="left" w:pos="851"/>
          <w:tab w:val="left" w:pos="993"/>
          <w:tab w:val="left" w:pos="1276"/>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Lietuvos Respublikos dokumentų ir archyvų įstatymo numatytais atvejais – valstybės archyvams saugojimui;</w:t>
      </w:r>
    </w:p>
    <w:p w14:paraId="3353A26E" w14:textId="77777777" w:rsidR="005E4676" w:rsidRPr="008C4FB3" w:rsidRDefault="005E4676" w:rsidP="00CF07B1">
      <w:pPr>
        <w:pStyle w:val="ListParagraph"/>
        <w:numPr>
          <w:ilvl w:val="1"/>
          <w:numId w:val="13"/>
        </w:numPr>
        <w:tabs>
          <w:tab w:val="left" w:pos="851"/>
          <w:tab w:val="left" w:pos="993"/>
          <w:tab w:val="left" w:pos="1276"/>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Asmens duomenys, surinkti darbo funkcijų vykdymo fiksavimo ir kontrolės tikslu, esant teisiniam ginčui – teisines paslaugas teikiančioms įmonėms ir ginčus nagrinėjančioms institucijoms. </w:t>
      </w:r>
    </w:p>
    <w:p w14:paraId="2A8B21CA" w14:textId="6DF7B732" w:rsidR="005E4676" w:rsidRPr="008C4FB3" w:rsidRDefault="005E4676" w:rsidP="00CF07B1">
      <w:pPr>
        <w:pStyle w:val="ListParagraph"/>
        <w:numPr>
          <w:ilvl w:val="1"/>
          <w:numId w:val="13"/>
        </w:numPr>
        <w:tabs>
          <w:tab w:val="left" w:pos="851"/>
          <w:tab w:val="left" w:pos="993"/>
          <w:tab w:val="left" w:pos="1276"/>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Darbuotojų, kurie turi įgaliojimus sudaryti sutartis </w:t>
      </w:r>
      <w:r w:rsidR="00603AE3" w:rsidRPr="008C4FB3">
        <w:rPr>
          <w:rFonts w:asciiTheme="majorBidi" w:hAnsiTheme="majorBidi" w:cstheme="majorBidi"/>
          <w:sz w:val="24"/>
          <w:szCs w:val="24"/>
          <w:lang w:val="lt-LT"/>
        </w:rPr>
        <w:t>Biuro</w:t>
      </w:r>
      <w:r w:rsidRPr="008C4FB3">
        <w:rPr>
          <w:rFonts w:asciiTheme="majorBidi" w:hAnsiTheme="majorBidi" w:cstheme="majorBidi"/>
          <w:sz w:val="24"/>
          <w:szCs w:val="24"/>
          <w:lang w:val="lt-LT"/>
        </w:rPr>
        <w:t xml:space="preserve"> vardu ar kuriu yra susiję su tokių sutarčių vykdymu – tretiesiems asmenims, su kuriais šios sutartys sudaromos arba jau yra sudarytos (pavyzdžiui, pateikiant  kitai sutarties šaliai įgaliojimą darbuotojui veikti </w:t>
      </w:r>
      <w:r w:rsidR="00603AE3" w:rsidRPr="008C4FB3">
        <w:rPr>
          <w:rFonts w:asciiTheme="majorBidi" w:hAnsiTheme="majorBidi" w:cstheme="majorBidi"/>
          <w:sz w:val="24"/>
          <w:szCs w:val="24"/>
          <w:lang w:val="lt-LT"/>
        </w:rPr>
        <w:t>Biuro</w:t>
      </w:r>
      <w:r w:rsidRPr="008C4FB3">
        <w:rPr>
          <w:rFonts w:asciiTheme="majorBidi" w:hAnsiTheme="majorBidi" w:cstheme="majorBidi"/>
          <w:sz w:val="24"/>
          <w:szCs w:val="24"/>
          <w:lang w:val="lt-LT"/>
        </w:rPr>
        <w:t xml:space="preserve"> vardu). </w:t>
      </w:r>
    </w:p>
    <w:p w14:paraId="483CC8A6" w14:textId="75E777DB" w:rsidR="005E4676" w:rsidRPr="008C4FB3" w:rsidRDefault="005E4676" w:rsidP="00CF07B1">
      <w:pPr>
        <w:pStyle w:val="ListParagraph"/>
        <w:numPr>
          <w:ilvl w:val="1"/>
          <w:numId w:val="13"/>
        </w:numPr>
        <w:tabs>
          <w:tab w:val="left" w:pos="851"/>
          <w:tab w:val="left" w:pos="993"/>
          <w:tab w:val="left" w:pos="1276"/>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Atitinkamas paslaugas (pvz., buhalterinės apskaitos, kompiuterinių programų, audito ir kita) </w:t>
      </w:r>
      <w:r w:rsidR="00603AE3" w:rsidRPr="008C4FB3">
        <w:rPr>
          <w:rFonts w:asciiTheme="majorBidi" w:hAnsiTheme="majorBidi" w:cstheme="majorBidi"/>
          <w:sz w:val="24"/>
          <w:szCs w:val="24"/>
          <w:lang w:val="lt-LT"/>
        </w:rPr>
        <w:t>Biurui</w:t>
      </w:r>
      <w:r w:rsidRPr="008C4FB3">
        <w:rPr>
          <w:rFonts w:asciiTheme="majorBidi" w:hAnsiTheme="majorBidi" w:cstheme="majorBidi"/>
          <w:sz w:val="24"/>
          <w:szCs w:val="24"/>
          <w:lang w:val="lt-LT"/>
        </w:rPr>
        <w:t xml:space="preserve"> teikiantiems asmenims</w:t>
      </w:r>
      <w:r w:rsidR="00A27C45" w:rsidRPr="008C4FB3">
        <w:rPr>
          <w:rFonts w:asciiTheme="majorBidi" w:hAnsiTheme="majorBidi" w:cstheme="majorBidi"/>
          <w:sz w:val="24"/>
          <w:szCs w:val="24"/>
          <w:lang w:val="lt-LT"/>
        </w:rPr>
        <w:t>.</w:t>
      </w:r>
    </w:p>
    <w:p w14:paraId="3CD3F3CF" w14:textId="77777777" w:rsidR="00CB217A" w:rsidRPr="008C4FB3" w:rsidRDefault="00CB217A" w:rsidP="00CF07B1">
      <w:pPr>
        <w:pStyle w:val="ListParagraph"/>
        <w:spacing w:after="0" w:line="240" w:lineRule="auto"/>
        <w:ind w:left="0"/>
        <w:jc w:val="both"/>
        <w:rPr>
          <w:rFonts w:asciiTheme="majorBidi" w:hAnsiTheme="majorBidi" w:cstheme="majorBidi"/>
          <w:sz w:val="24"/>
          <w:szCs w:val="24"/>
          <w:lang w:val="lt-LT"/>
        </w:rPr>
      </w:pPr>
    </w:p>
    <w:p w14:paraId="22B040FE" w14:textId="7777777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VIII SKYRIUS</w:t>
      </w:r>
    </w:p>
    <w:p w14:paraId="2FE44BF1" w14:textId="6D59A232" w:rsidR="00D40AB6" w:rsidRPr="00951DAA" w:rsidRDefault="00D40AB6" w:rsidP="00CF07B1">
      <w:pPr>
        <w:pStyle w:val="Heading2"/>
        <w:spacing w:before="0" w:line="240" w:lineRule="auto"/>
        <w:jc w:val="center"/>
        <w:rPr>
          <w:rFonts w:asciiTheme="majorBidi" w:hAnsiTheme="majorBidi"/>
          <w:b/>
          <w:bCs/>
          <w:color w:val="auto"/>
          <w:sz w:val="24"/>
          <w:szCs w:val="24"/>
          <w:lang w:val="lt-LT"/>
        </w:rPr>
      </w:pPr>
      <w:r w:rsidRPr="00951DAA">
        <w:rPr>
          <w:rFonts w:asciiTheme="majorBidi" w:hAnsiTheme="majorBidi"/>
          <w:b/>
          <w:bCs/>
          <w:color w:val="auto"/>
          <w:sz w:val="24"/>
          <w:szCs w:val="24"/>
          <w:lang w:val="lt-LT"/>
        </w:rPr>
        <w:t>DUOMENŲ SUBJEKTO TEISĖS</w:t>
      </w:r>
    </w:p>
    <w:p w14:paraId="5B60950E" w14:textId="77777777" w:rsidR="00987DB4" w:rsidRPr="008C4FB3" w:rsidRDefault="00987DB4" w:rsidP="00CF07B1">
      <w:pPr>
        <w:pStyle w:val="ListParagraph"/>
        <w:spacing w:after="0" w:line="240" w:lineRule="auto"/>
        <w:ind w:left="1800"/>
        <w:jc w:val="both"/>
        <w:rPr>
          <w:rFonts w:asciiTheme="majorBidi" w:hAnsiTheme="majorBidi" w:cstheme="majorBidi"/>
          <w:sz w:val="24"/>
          <w:szCs w:val="24"/>
          <w:lang w:val="lt-LT"/>
        </w:rPr>
      </w:pPr>
    </w:p>
    <w:p w14:paraId="28D29972" w14:textId="6944A768" w:rsidR="00D40AB6" w:rsidRPr="008C4FB3"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Biuras</w:t>
      </w:r>
      <w:r w:rsidR="00D40AB6" w:rsidRPr="008C4FB3">
        <w:rPr>
          <w:rFonts w:asciiTheme="majorBidi" w:hAnsiTheme="majorBidi" w:cstheme="majorBidi"/>
          <w:sz w:val="24"/>
          <w:szCs w:val="24"/>
          <w:lang w:val="lt-LT"/>
        </w:rPr>
        <w:t xml:space="preserve"> užtikrina duomenų subjektų teises pagal Reglamentą ir kitus teisės aktus.</w:t>
      </w:r>
    </w:p>
    <w:p w14:paraId="0E1E0FA1" w14:textId="020A4513" w:rsidR="006255D4" w:rsidRPr="008C4FB3" w:rsidRDefault="006255D4"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Darbuotojai, kandidatai į darbuotojus bei praktikantai šių Taisyklių nustatyta tvarka yra informuojami apie jų asmens duomenų tvarkymą </w:t>
      </w:r>
      <w:r w:rsidR="00371FD8" w:rsidRPr="008C4FB3">
        <w:rPr>
          <w:rFonts w:asciiTheme="majorBidi" w:hAnsiTheme="majorBidi" w:cstheme="majorBidi"/>
          <w:sz w:val="24"/>
          <w:szCs w:val="24"/>
          <w:lang w:val="lt-LT"/>
        </w:rPr>
        <w:t xml:space="preserve">pateikianti visą Reglamento reikalaujamą informaciją </w:t>
      </w:r>
      <w:r w:rsidRPr="008C4FB3">
        <w:rPr>
          <w:rFonts w:asciiTheme="majorBidi" w:hAnsiTheme="majorBidi" w:cstheme="majorBidi"/>
          <w:sz w:val="24"/>
          <w:szCs w:val="24"/>
          <w:lang w:val="lt-LT"/>
        </w:rPr>
        <w:t>Biure naudojamos dokumentų valdymo sistemos (toliau – DVS) priemonėmis arba, jei toks informavimas techniškai neįmanomas (pvz., atitinkamas asmuo neturi prieigos prie DVS) – raštu</w:t>
      </w:r>
      <w:r w:rsidR="00371FD8" w:rsidRPr="008C4FB3">
        <w:rPr>
          <w:rFonts w:asciiTheme="majorBidi" w:hAnsiTheme="majorBidi" w:cstheme="majorBidi"/>
          <w:sz w:val="24"/>
          <w:szCs w:val="24"/>
          <w:lang w:val="lt-LT"/>
        </w:rPr>
        <w:t>.</w:t>
      </w:r>
    </w:p>
    <w:p w14:paraId="5E3E8955" w14:textId="294D1B53" w:rsidR="00C41119" w:rsidRPr="008C4FB3" w:rsidRDefault="00C41119"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Duomenų subjekto teisės įgyvendinamos vadovaujantis </w:t>
      </w:r>
      <w:r w:rsidR="00603AE3" w:rsidRPr="008C4FB3">
        <w:rPr>
          <w:rFonts w:asciiTheme="majorBidi" w:hAnsiTheme="majorBidi" w:cstheme="majorBidi"/>
          <w:sz w:val="24"/>
          <w:szCs w:val="24"/>
          <w:lang w:val="lt-LT"/>
        </w:rPr>
        <w:t>Biuro</w:t>
      </w:r>
      <w:r w:rsidRPr="008C4FB3">
        <w:rPr>
          <w:rFonts w:asciiTheme="majorBidi" w:hAnsiTheme="majorBidi" w:cstheme="majorBidi"/>
          <w:sz w:val="24"/>
          <w:szCs w:val="24"/>
          <w:lang w:val="lt-LT"/>
        </w:rPr>
        <w:t xml:space="preserve"> vadovo patvirtintomis Duomenų subjekto teisių įgyvendinimo taisyklėmis.</w:t>
      </w:r>
    </w:p>
    <w:p w14:paraId="78A52B44" w14:textId="0D48538A" w:rsidR="0027412C" w:rsidRPr="008C4FB3" w:rsidRDefault="0027412C" w:rsidP="00CF07B1">
      <w:pPr>
        <w:pStyle w:val="ListParagraph"/>
        <w:spacing w:after="0" w:line="240" w:lineRule="auto"/>
        <w:ind w:left="1440"/>
        <w:jc w:val="both"/>
        <w:rPr>
          <w:rFonts w:asciiTheme="majorBidi" w:hAnsiTheme="majorBidi" w:cstheme="majorBidi"/>
          <w:sz w:val="24"/>
          <w:szCs w:val="24"/>
          <w:lang w:val="lt-LT"/>
        </w:rPr>
      </w:pPr>
    </w:p>
    <w:p w14:paraId="6F2E2805" w14:textId="7777777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IX SKYRIUS</w:t>
      </w:r>
    </w:p>
    <w:p w14:paraId="6A61BAA0" w14:textId="50D0A3F1" w:rsidR="0027412C" w:rsidRPr="003C09AF" w:rsidRDefault="0027412C" w:rsidP="00CF07B1">
      <w:pPr>
        <w:pStyle w:val="Heading2"/>
        <w:spacing w:before="0" w:line="240" w:lineRule="auto"/>
        <w:jc w:val="center"/>
        <w:rPr>
          <w:rFonts w:asciiTheme="majorBidi" w:hAnsiTheme="majorBidi"/>
          <w:b/>
          <w:bCs/>
          <w:color w:val="auto"/>
          <w:sz w:val="24"/>
          <w:szCs w:val="24"/>
          <w:lang w:val="lt-LT"/>
        </w:rPr>
      </w:pPr>
      <w:r w:rsidRPr="003C09AF">
        <w:rPr>
          <w:rFonts w:asciiTheme="majorBidi" w:hAnsiTheme="majorBidi"/>
          <w:b/>
          <w:bCs/>
          <w:color w:val="auto"/>
          <w:sz w:val="24"/>
          <w:szCs w:val="24"/>
          <w:lang w:val="lt-LT"/>
        </w:rPr>
        <w:t>DUOMENŲ APSAUGOS PAREIGŪNAS</w:t>
      </w:r>
    </w:p>
    <w:p w14:paraId="7DD96B7C" w14:textId="77777777" w:rsidR="00F26A3D" w:rsidRPr="008C4FB3" w:rsidRDefault="00F26A3D" w:rsidP="00CF07B1">
      <w:pPr>
        <w:pStyle w:val="ListParagraph"/>
        <w:spacing w:after="0" w:line="240" w:lineRule="auto"/>
        <w:ind w:left="0"/>
        <w:rPr>
          <w:rFonts w:asciiTheme="majorBidi" w:hAnsiTheme="majorBidi" w:cstheme="majorBidi"/>
          <w:b/>
          <w:bCs/>
          <w:sz w:val="24"/>
          <w:szCs w:val="24"/>
          <w:lang w:val="lt-LT"/>
        </w:rPr>
      </w:pPr>
    </w:p>
    <w:p w14:paraId="7A074823" w14:textId="05960BBD" w:rsidR="0027412C" w:rsidRPr="008C4FB3" w:rsidRDefault="0027412C"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Laikantis Reglamento nustatytų reikalavimų, </w:t>
      </w:r>
      <w:r w:rsidR="00603AE3" w:rsidRPr="008C4FB3">
        <w:rPr>
          <w:rFonts w:asciiTheme="majorBidi" w:hAnsiTheme="majorBidi" w:cstheme="majorBidi"/>
          <w:sz w:val="24"/>
          <w:szCs w:val="24"/>
          <w:lang w:val="lt-LT"/>
        </w:rPr>
        <w:t>Biure</w:t>
      </w:r>
      <w:r w:rsidRPr="008C4FB3">
        <w:rPr>
          <w:rFonts w:asciiTheme="majorBidi" w:hAnsiTheme="majorBidi" w:cstheme="majorBidi"/>
          <w:sz w:val="24"/>
          <w:szCs w:val="24"/>
          <w:lang w:val="lt-LT"/>
        </w:rPr>
        <w:t xml:space="preserve"> yra paskirtas duomenų apsaugos pareigūnas, kurio pareiga yra skatint</w:t>
      </w:r>
      <w:r w:rsidR="00C41119" w:rsidRPr="008C4FB3">
        <w:rPr>
          <w:rFonts w:asciiTheme="majorBidi" w:hAnsiTheme="majorBidi" w:cstheme="majorBidi"/>
          <w:sz w:val="24"/>
          <w:szCs w:val="24"/>
          <w:lang w:val="lt-LT"/>
        </w:rPr>
        <w:t xml:space="preserve">i </w:t>
      </w:r>
      <w:r w:rsidR="00603AE3" w:rsidRPr="008C4FB3">
        <w:rPr>
          <w:rFonts w:asciiTheme="majorBidi" w:hAnsiTheme="majorBidi" w:cstheme="majorBidi"/>
          <w:sz w:val="24"/>
          <w:szCs w:val="24"/>
          <w:lang w:val="lt-LT"/>
        </w:rPr>
        <w:t>Biure</w:t>
      </w:r>
      <w:r w:rsidRPr="008C4FB3">
        <w:rPr>
          <w:rFonts w:asciiTheme="majorBidi" w:hAnsiTheme="majorBidi" w:cstheme="majorBidi"/>
          <w:sz w:val="24"/>
          <w:szCs w:val="24"/>
          <w:lang w:val="lt-LT"/>
        </w:rPr>
        <w:t xml:space="preserve"> asmens duomenų apsaugos kultūrą, įgyvendinti esminius Reglamento elementus bei atlikti kitas su Reglamento įgyvendinimu susijusias funkcijas.</w:t>
      </w:r>
    </w:p>
    <w:p w14:paraId="131A0416" w14:textId="24802866" w:rsidR="005E4676" w:rsidRPr="008C4FB3" w:rsidRDefault="005E4676"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Apie paskirtą duomenų apsaugos pareigūną </w:t>
      </w:r>
      <w:r w:rsidR="00603AE3" w:rsidRPr="008C4FB3">
        <w:rPr>
          <w:rFonts w:asciiTheme="majorBidi" w:hAnsiTheme="majorBidi" w:cstheme="majorBidi"/>
          <w:sz w:val="24"/>
          <w:szCs w:val="24"/>
          <w:lang w:val="lt-LT"/>
        </w:rPr>
        <w:t>Biuras</w:t>
      </w:r>
      <w:r w:rsidRPr="008C4FB3">
        <w:rPr>
          <w:rFonts w:asciiTheme="majorBidi" w:hAnsiTheme="majorBidi" w:cstheme="majorBidi"/>
          <w:sz w:val="24"/>
          <w:szCs w:val="24"/>
          <w:lang w:val="lt-LT"/>
        </w:rPr>
        <w:t xml:space="preserve"> yra informavusi Valstybinę duomenų apsaugos inspekciją. </w:t>
      </w:r>
    </w:p>
    <w:p w14:paraId="681B7903" w14:textId="1DFA945A" w:rsidR="005E4676" w:rsidRPr="008C4FB3"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Biure</w:t>
      </w:r>
      <w:r w:rsidR="005E4676" w:rsidRPr="008C4FB3">
        <w:rPr>
          <w:rFonts w:asciiTheme="majorBidi" w:hAnsiTheme="majorBidi" w:cstheme="majorBidi"/>
          <w:sz w:val="24"/>
          <w:szCs w:val="24"/>
          <w:lang w:val="lt-LT"/>
        </w:rPr>
        <w:t xml:space="preserve"> paskirto duomenų apsaugos pareigūno kontaktai</w:t>
      </w:r>
      <w:r w:rsidR="00A27C45" w:rsidRPr="008C4FB3">
        <w:rPr>
          <w:rFonts w:asciiTheme="majorBidi" w:hAnsiTheme="majorBidi" w:cstheme="majorBidi"/>
          <w:sz w:val="24"/>
          <w:szCs w:val="24"/>
          <w:lang w:val="lt-LT"/>
        </w:rPr>
        <w:t xml:space="preserve"> skelbiami </w:t>
      </w:r>
      <w:r w:rsidRPr="008C4FB3">
        <w:rPr>
          <w:rFonts w:asciiTheme="majorBidi" w:hAnsiTheme="majorBidi" w:cstheme="majorBidi"/>
          <w:sz w:val="24"/>
          <w:szCs w:val="24"/>
          <w:lang w:val="lt-LT"/>
        </w:rPr>
        <w:t>Biuro</w:t>
      </w:r>
      <w:r w:rsidR="00A27C45" w:rsidRPr="008C4FB3">
        <w:rPr>
          <w:rFonts w:asciiTheme="majorBidi" w:hAnsiTheme="majorBidi" w:cstheme="majorBidi"/>
          <w:sz w:val="24"/>
          <w:szCs w:val="24"/>
          <w:lang w:val="lt-LT"/>
        </w:rPr>
        <w:t xml:space="preserve"> interneto svetainėje.</w:t>
      </w:r>
    </w:p>
    <w:p w14:paraId="00FE4AB3" w14:textId="77777777" w:rsidR="005E4676" w:rsidRPr="008C4FB3" w:rsidRDefault="005E4676"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Duomenų subjektai gali kreiptis į duomenų apsaugos pareigūną su asmens duomenų tvarkymu ir duomenų subjekto teisėmis susijusiais klausimais. </w:t>
      </w:r>
    </w:p>
    <w:p w14:paraId="36846A01" w14:textId="07805A2D" w:rsidR="005E4676" w:rsidRPr="008C4FB3" w:rsidRDefault="005E4676"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Duomenų apsaugos pareigūnas atlieka tik Reglamento 39 straipsnyje įtvirtintas užduotis ir nėra </w:t>
      </w:r>
      <w:r w:rsidR="00A27C45" w:rsidRPr="008C4FB3">
        <w:rPr>
          <w:rFonts w:asciiTheme="majorBidi" w:hAnsiTheme="majorBidi" w:cstheme="majorBidi"/>
          <w:sz w:val="24"/>
          <w:szCs w:val="24"/>
          <w:lang w:val="lt-LT"/>
        </w:rPr>
        <w:t xml:space="preserve">tiesiogiai </w:t>
      </w:r>
      <w:r w:rsidRPr="008C4FB3">
        <w:rPr>
          <w:rFonts w:asciiTheme="majorBidi" w:hAnsiTheme="majorBidi" w:cstheme="majorBidi"/>
          <w:sz w:val="24"/>
          <w:szCs w:val="24"/>
          <w:lang w:val="lt-LT"/>
        </w:rPr>
        <w:t xml:space="preserve"> atsakingas už Reglamento nuostatų nesilaikymą </w:t>
      </w:r>
      <w:r w:rsidR="00603AE3" w:rsidRPr="008C4FB3">
        <w:rPr>
          <w:rFonts w:asciiTheme="majorBidi" w:hAnsiTheme="majorBidi" w:cstheme="majorBidi"/>
          <w:sz w:val="24"/>
          <w:szCs w:val="24"/>
          <w:lang w:val="lt-LT"/>
        </w:rPr>
        <w:t>Biurui</w:t>
      </w:r>
      <w:r w:rsidRPr="008C4FB3">
        <w:rPr>
          <w:rFonts w:asciiTheme="majorBidi" w:hAnsiTheme="majorBidi" w:cstheme="majorBidi"/>
          <w:sz w:val="24"/>
          <w:szCs w:val="24"/>
          <w:lang w:val="lt-LT"/>
        </w:rPr>
        <w:t xml:space="preserve"> tvarkant asmens duomenis. </w:t>
      </w:r>
    </w:p>
    <w:p w14:paraId="0FCCC9CD" w14:textId="77777777" w:rsidR="00F26A3D" w:rsidRPr="008C4FB3" w:rsidRDefault="00F26A3D" w:rsidP="00CF07B1">
      <w:pPr>
        <w:pStyle w:val="ListParagraph"/>
        <w:spacing w:after="0" w:line="240" w:lineRule="auto"/>
        <w:rPr>
          <w:rFonts w:asciiTheme="majorBidi" w:hAnsiTheme="majorBidi" w:cstheme="majorBidi"/>
          <w:b/>
          <w:bCs/>
          <w:sz w:val="24"/>
          <w:szCs w:val="24"/>
          <w:lang w:val="lt-LT"/>
        </w:rPr>
      </w:pPr>
    </w:p>
    <w:p w14:paraId="5F626D1D" w14:textId="77777777" w:rsidR="00A478FD" w:rsidRDefault="00A478FD" w:rsidP="00CF07B1">
      <w:pPr>
        <w:pStyle w:val="Heading2"/>
        <w:spacing w:before="0" w:line="240"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lastRenderedPageBreak/>
        <w:t>X SKYRIUS</w:t>
      </w:r>
    </w:p>
    <w:p w14:paraId="7796328B" w14:textId="70E013BF" w:rsidR="00987DB4" w:rsidRPr="003C09AF" w:rsidRDefault="00987DB4" w:rsidP="00CF07B1">
      <w:pPr>
        <w:pStyle w:val="Heading2"/>
        <w:spacing w:before="0" w:line="240" w:lineRule="auto"/>
        <w:jc w:val="center"/>
        <w:rPr>
          <w:rFonts w:asciiTheme="majorBidi" w:hAnsiTheme="majorBidi"/>
          <w:b/>
          <w:bCs/>
          <w:color w:val="auto"/>
          <w:sz w:val="24"/>
          <w:szCs w:val="24"/>
          <w:lang w:val="lt-LT"/>
        </w:rPr>
      </w:pPr>
      <w:r w:rsidRPr="003C09AF">
        <w:rPr>
          <w:rFonts w:asciiTheme="majorBidi" w:hAnsiTheme="majorBidi"/>
          <w:b/>
          <w:bCs/>
          <w:color w:val="auto"/>
          <w:sz w:val="24"/>
          <w:szCs w:val="24"/>
          <w:lang w:val="lt-LT"/>
        </w:rPr>
        <w:t>BAIGIAMOSIOS NUOSTATOS</w:t>
      </w:r>
    </w:p>
    <w:p w14:paraId="2D21BEAB" w14:textId="77777777" w:rsidR="0027412C" w:rsidRPr="008C4FB3" w:rsidRDefault="0027412C" w:rsidP="00CF07B1">
      <w:pPr>
        <w:pStyle w:val="ListParagraph"/>
        <w:spacing w:after="0" w:line="240" w:lineRule="auto"/>
        <w:ind w:left="1800"/>
        <w:jc w:val="both"/>
        <w:rPr>
          <w:rFonts w:asciiTheme="majorBidi" w:hAnsiTheme="majorBidi" w:cstheme="majorBidi"/>
          <w:sz w:val="24"/>
          <w:szCs w:val="24"/>
          <w:lang w:val="lt-LT"/>
        </w:rPr>
      </w:pPr>
    </w:p>
    <w:p w14:paraId="6D78192D" w14:textId="763889B0" w:rsidR="00987DB4" w:rsidRPr="003C09AF" w:rsidRDefault="00987DB4"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3C09AF">
        <w:rPr>
          <w:rFonts w:asciiTheme="majorBidi" w:hAnsiTheme="majorBidi" w:cstheme="majorBidi"/>
          <w:sz w:val="24"/>
          <w:szCs w:val="24"/>
          <w:lang w:val="lt-LT"/>
        </w:rPr>
        <w:t xml:space="preserve">Ši Politika taikoma </w:t>
      </w:r>
      <w:r w:rsidR="00603AE3" w:rsidRPr="003C09AF">
        <w:rPr>
          <w:rFonts w:asciiTheme="majorBidi" w:hAnsiTheme="majorBidi" w:cstheme="majorBidi"/>
          <w:sz w:val="24"/>
          <w:szCs w:val="24"/>
          <w:lang w:val="lt-LT"/>
        </w:rPr>
        <w:t>Biuro</w:t>
      </w:r>
      <w:r w:rsidRPr="003C09AF">
        <w:rPr>
          <w:rFonts w:asciiTheme="majorBidi" w:hAnsiTheme="majorBidi" w:cstheme="majorBidi"/>
          <w:sz w:val="24"/>
          <w:szCs w:val="24"/>
          <w:lang w:val="lt-LT"/>
        </w:rPr>
        <w:t xml:space="preserve"> darbuotojams, nepriklausomai nuo jų priėmimo į darbą sąlygų ir asmenims, kurie eidami savo pareigas ar vykdydami sutartis turi prieigą ar kitaip sužino</w:t>
      </w:r>
      <w:r w:rsidR="006255D4" w:rsidRPr="003C09AF">
        <w:rPr>
          <w:rFonts w:asciiTheme="majorBidi" w:hAnsiTheme="majorBidi" w:cstheme="majorBidi"/>
          <w:sz w:val="24"/>
          <w:szCs w:val="24"/>
          <w:lang w:val="lt-LT"/>
        </w:rPr>
        <w:t xml:space="preserve"> darbuotojų, praktikantų ar kandidatų į darbuotojus</w:t>
      </w:r>
      <w:r w:rsidRPr="003C09AF">
        <w:rPr>
          <w:rFonts w:asciiTheme="majorBidi" w:hAnsiTheme="majorBidi" w:cstheme="majorBidi"/>
          <w:sz w:val="24"/>
          <w:szCs w:val="24"/>
          <w:lang w:val="lt-LT"/>
        </w:rPr>
        <w:t xml:space="preserve"> asmens duomenis.</w:t>
      </w:r>
    </w:p>
    <w:p w14:paraId="09E01E58" w14:textId="77D7ED95" w:rsidR="005E4676" w:rsidRPr="008C4FB3" w:rsidRDefault="005E4676"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Už tinkamo ir teisėto asmens duomenų tvarkymo principų laikymosi kontrolę </w:t>
      </w:r>
      <w:r w:rsidR="00603AE3" w:rsidRPr="008C4FB3">
        <w:rPr>
          <w:rFonts w:asciiTheme="majorBidi" w:hAnsiTheme="majorBidi" w:cstheme="majorBidi"/>
          <w:sz w:val="24"/>
          <w:szCs w:val="24"/>
          <w:lang w:val="lt-LT"/>
        </w:rPr>
        <w:t>Biure</w:t>
      </w:r>
      <w:r w:rsidRPr="008C4FB3">
        <w:rPr>
          <w:rFonts w:asciiTheme="majorBidi" w:hAnsiTheme="majorBidi" w:cstheme="majorBidi"/>
          <w:sz w:val="24"/>
          <w:szCs w:val="24"/>
          <w:lang w:val="lt-LT"/>
        </w:rPr>
        <w:t xml:space="preserve"> atsakingi </w:t>
      </w:r>
      <w:r w:rsidR="00603AE3" w:rsidRPr="008C4FB3">
        <w:rPr>
          <w:rFonts w:asciiTheme="majorBidi" w:hAnsiTheme="majorBidi" w:cstheme="majorBidi"/>
          <w:sz w:val="24"/>
          <w:szCs w:val="24"/>
          <w:lang w:val="lt-LT"/>
        </w:rPr>
        <w:t>Biuro</w:t>
      </w:r>
      <w:r w:rsidRPr="008C4FB3">
        <w:rPr>
          <w:rFonts w:asciiTheme="majorBidi" w:hAnsiTheme="majorBidi" w:cstheme="majorBidi"/>
          <w:sz w:val="24"/>
          <w:szCs w:val="24"/>
          <w:lang w:val="lt-LT"/>
        </w:rPr>
        <w:t xml:space="preserve"> vadovas ir </w:t>
      </w:r>
      <w:r w:rsidR="006255D4" w:rsidRPr="008C4FB3">
        <w:rPr>
          <w:rFonts w:asciiTheme="majorBidi" w:hAnsiTheme="majorBidi" w:cstheme="majorBidi"/>
          <w:sz w:val="24"/>
          <w:szCs w:val="24"/>
          <w:lang w:val="lt-LT"/>
        </w:rPr>
        <w:t xml:space="preserve">(ar) </w:t>
      </w:r>
      <w:r w:rsidR="00603AE3" w:rsidRPr="008C4FB3">
        <w:rPr>
          <w:rFonts w:asciiTheme="majorBidi" w:hAnsiTheme="majorBidi" w:cstheme="majorBidi"/>
          <w:sz w:val="24"/>
          <w:szCs w:val="24"/>
          <w:lang w:val="lt-LT"/>
        </w:rPr>
        <w:t>Biuro</w:t>
      </w:r>
      <w:r w:rsidRPr="008C4FB3">
        <w:rPr>
          <w:rFonts w:asciiTheme="majorBidi" w:hAnsiTheme="majorBidi" w:cstheme="majorBidi"/>
          <w:sz w:val="24"/>
          <w:szCs w:val="24"/>
          <w:lang w:val="lt-LT"/>
        </w:rPr>
        <w:t xml:space="preserve"> vadovo įsakymu įgaliotas darbuotojas.</w:t>
      </w:r>
    </w:p>
    <w:p w14:paraId="75F8D3A2" w14:textId="723C636B" w:rsidR="005E4676" w:rsidRPr="008C4FB3"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Biuro</w:t>
      </w:r>
      <w:r w:rsidR="005E4676" w:rsidRPr="008C4FB3">
        <w:rPr>
          <w:rFonts w:asciiTheme="majorBidi" w:hAnsiTheme="majorBidi" w:cstheme="majorBidi"/>
          <w:sz w:val="24"/>
          <w:szCs w:val="24"/>
          <w:lang w:val="lt-LT"/>
        </w:rPr>
        <w:t xml:space="preserve"> vadovo įsakymu paskirti darbuotojai, turintys teisę prieiti prie </w:t>
      </w:r>
      <w:r w:rsidR="006255D4" w:rsidRPr="008C4FB3">
        <w:rPr>
          <w:rFonts w:asciiTheme="majorBidi" w:hAnsiTheme="majorBidi" w:cstheme="majorBidi"/>
          <w:sz w:val="24"/>
          <w:szCs w:val="24"/>
          <w:lang w:val="lt-LT"/>
        </w:rPr>
        <w:t xml:space="preserve">šioje Politikoje nurodytų </w:t>
      </w:r>
      <w:r w:rsidR="005E4676" w:rsidRPr="008C4FB3">
        <w:rPr>
          <w:rFonts w:asciiTheme="majorBidi" w:hAnsiTheme="majorBidi" w:cstheme="majorBidi"/>
          <w:sz w:val="24"/>
          <w:szCs w:val="24"/>
          <w:lang w:val="lt-LT"/>
        </w:rPr>
        <w:t>asmens duomenų ir juos tvarkyti, už neteisėtus, šiai Politikai ir teisės aktams prieštaraujančius veiksmus atsako Lietuvos Respublikos teisės aktų nustatyta tvarka.</w:t>
      </w:r>
    </w:p>
    <w:p w14:paraId="65DBDA7F" w14:textId="77777777" w:rsidR="005E4676" w:rsidRPr="008C4FB3" w:rsidRDefault="005E4676"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Ši Politika peržiūrima ir, esant poreikiui, atnaujinama, reguliariai, bet ne rečiau kaip vieną kartą per dvejus kalendorinius metus. </w:t>
      </w:r>
    </w:p>
    <w:p w14:paraId="3E5A22AA" w14:textId="77777777" w:rsidR="005E4676" w:rsidRPr="008C4FB3" w:rsidRDefault="005E4676"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 xml:space="preserve">Asmens duomenų saugumo priemonės nustatomos atsižvelgiant į Valstybinės duomenų apsaugos inspekcijos reikalavimus, galiojančius teisės aktus bei atliekant asmens duomenų rizikos vertinimą. </w:t>
      </w:r>
    </w:p>
    <w:p w14:paraId="22F09625" w14:textId="3C0C0710" w:rsidR="005E4676" w:rsidRPr="008C4FB3"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Biuro</w:t>
      </w:r>
      <w:r w:rsidR="005E4676" w:rsidRPr="008C4FB3">
        <w:rPr>
          <w:rFonts w:asciiTheme="majorBidi" w:hAnsiTheme="majorBidi" w:cstheme="majorBidi"/>
          <w:sz w:val="24"/>
          <w:szCs w:val="24"/>
          <w:lang w:val="lt-LT"/>
        </w:rPr>
        <w:t xml:space="preserve">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w:t>
      </w:r>
    </w:p>
    <w:p w14:paraId="575F412F" w14:textId="6DE82255" w:rsidR="00A27C45" w:rsidRPr="008C4FB3"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Biure</w:t>
      </w:r>
      <w:r w:rsidR="005E4676" w:rsidRPr="008C4FB3">
        <w:rPr>
          <w:rFonts w:asciiTheme="majorBidi" w:hAnsiTheme="majorBidi" w:cstheme="majorBidi"/>
          <w:sz w:val="24"/>
          <w:szCs w:val="24"/>
          <w:lang w:val="lt-LT"/>
        </w:rPr>
        <w:t xml:space="preserve"> įvykus duomenų saugumo incidentui, apie tai nedelsiant informuojamas įgaliotas asmuo</w:t>
      </w:r>
      <w:r w:rsidR="00A27C45" w:rsidRPr="008C4FB3">
        <w:rPr>
          <w:rFonts w:asciiTheme="majorBidi" w:hAnsiTheme="majorBidi" w:cstheme="majorBidi"/>
          <w:sz w:val="24"/>
          <w:szCs w:val="24"/>
          <w:lang w:val="lt-LT"/>
        </w:rPr>
        <w:t xml:space="preserve"> Pažeidimų valdymas ir tyrimas vykdomas vadovaujantis </w:t>
      </w:r>
      <w:r w:rsidRPr="008C4FB3">
        <w:rPr>
          <w:rFonts w:asciiTheme="majorBidi" w:hAnsiTheme="majorBidi" w:cstheme="majorBidi"/>
          <w:sz w:val="24"/>
          <w:szCs w:val="24"/>
          <w:lang w:val="lt-LT"/>
        </w:rPr>
        <w:t>Biure</w:t>
      </w:r>
      <w:r w:rsidR="00A27C45" w:rsidRPr="008C4FB3">
        <w:rPr>
          <w:rFonts w:asciiTheme="majorBidi" w:hAnsiTheme="majorBidi" w:cstheme="majorBidi"/>
          <w:sz w:val="24"/>
          <w:szCs w:val="24"/>
          <w:lang w:val="lt-LT"/>
        </w:rPr>
        <w:t xml:space="preserve"> patvirtintomis Asmens duomenų saugumo pažeidimų valdymo taisyklėmis. </w:t>
      </w:r>
    </w:p>
    <w:p w14:paraId="2306573A" w14:textId="22C9012E" w:rsidR="005E4676" w:rsidRPr="008C4FB3" w:rsidRDefault="00603AE3" w:rsidP="00CF07B1">
      <w:pPr>
        <w:pStyle w:val="ListParagraph"/>
        <w:numPr>
          <w:ilvl w:val="0"/>
          <w:numId w:val="13"/>
        </w:numPr>
        <w:tabs>
          <w:tab w:val="left" w:pos="851"/>
          <w:tab w:val="left" w:pos="993"/>
        </w:tabs>
        <w:spacing w:after="0" w:line="240" w:lineRule="auto"/>
        <w:ind w:left="0" w:firstLine="567"/>
        <w:jc w:val="both"/>
        <w:rPr>
          <w:rFonts w:asciiTheme="majorBidi" w:hAnsiTheme="majorBidi" w:cstheme="majorBidi"/>
          <w:sz w:val="24"/>
          <w:szCs w:val="24"/>
          <w:lang w:val="lt-LT"/>
        </w:rPr>
      </w:pPr>
      <w:r w:rsidRPr="008C4FB3">
        <w:rPr>
          <w:rFonts w:asciiTheme="majorBidi" w:hAnsiTheme="majorBidi" w:cstheme="majorBidi"/>
          <w:sz w:val="24"/>
          <w:szCs w:val="24"/>
          <w:lang w:val="lt-LT"/>
        </w:rPr>
        <w:t>Biuro</w:t>
      </w:r>
      <w:r w:rsidR="005E4676" w:rsidRPr="008C4FB3">
        <w:rPr>
          <w:rFonts w:asciiTheme="majorBidi" w:hAnsiTheme="majorBidi" w:cstheme="majorBidi"/>
          <w:sz w:val="24"/>
          <w:szCs w:val="24"/>
          <w:lang w:val="lt-LT"/>
        </w:rPr>
        <w:t xml:space="preserve"> darbuotojai ir (ar) kiti </w:t>
      </w:r>
      <w:r w:rsidRPr="008C4FB3">
        <w:rPr>
          <w:rFonts w:asciiTheme="majorBidi" w:hAnsiTheme="majorBidi" w:cstheme="majorBidi"/>
          <w:sz w:val="24"/>
          <w:szCs w:val="24"/>
          <w:lang w:val="lt-LT"/>
        </w:rPr>
        <w:t>Biure</w:t>
      </w:r>
      <w:r w:rsidR="005E4676" w:rsidRPr="008C4FB3">
        <w:rPr>
          <w:rFonts w:asciiTheme="majorBidi" w:hAnsiTheme="majorBidi" w:cstheme="majorBidi"/>
          <w:sz w:val="24"/>
          <w:szCs w:val="24"/>
          <w:lang w:val="lt-LT"/>
        </w:rPr>
        <w:t xml:space="preserve"> paskirti atsakingi asmenys, turintys prieigą prie </w:t>
      </w:r>
      <w:r w:rsidRPr="008C4FB3">
        <w:rPr>
          <w:rFonts w:asciiTheme="majorBidi" w:hAnsiTheme="majorBidi" w:cstheme="majorBidi"/>
          <w:sz w:val="24"/>
          <w:szCs w:val="24"/>
          <w:lang w:val="lt-LT"/>
        </w:rPr>
        <w:t>Biure</w:t>
      </w:r>
      <w:r w:rsidR="005E4676" w:rsidRPr="008C4FB3">
        <w:rPr>
          <w:rFonts w:asciiTheme="majorBidi" w:hAnsiTheme="majorBidi" w:cstheme="majorBidi"/>
          <w:sz w:val="24"/>
          <w:szCs w:val="24"/>
          <w:lang w:val="lt-LT"/>
        </w:rPr>
        <w:t xml:space="preserve"> tvarkomų asmens duomenų, su šia Politika ir jos pakeitimais supažindinami pasirašytinai. Už supažindinimą su Politika atsakingas </w:t>
      </w:r>
      <w:r w:rsidRPr="008C4FB3">
        <w:rPr>
          <w:rFonts w:asciiTheme="majorBidi" w:hAnsiTheme="majorBidi" w:cstheme="majorBidi"/>
          <w:sz w:val="24"/>
          <w:szCs w:val="24"/>
          <w:lang w:val="lt-LT"/>
        </w:rPr>
        <w:t>Biuro</w:t>
      </w:r>
      <w:r w:rsidR="005E4676" w:rsidRPr="008C4FB3">
        <w:rPr>
          <w:rFonts w:asciiTheme="majorBidi" w:hAnsiTheme="majorBidi" w:cstheme="majorBidi"/>
          <w:sz w:val="24"/>
          <w:szCs w:val="24"/>
          <w:lang w:val="lt-LT"/>
        </w:rPr>
        <w:t xml:space="preserve"> vadovo  įsakymu paskirtas asmuo.</w:t>
      </w:r>
    </w:p>
    <w:p w14:paraId="538C1A38" w14:textId="24430BBF" w:rsidR="00276341" w:rsidRDefault="00276341" w:rsidP="00CF07B1">
      <w:pPr>
        <w:spacing w:line="240" w:lineRule="auto"/>
        <w:rPr>
          <w:rFonts w:asciiTheme="majorBidi" w:hAnsiTheme="majorBidi" w:cstheme="majorBidi"/>
          <w:sz w:val="24"/>
          <w:szCs w:val="24"/>
          <w:lang w:val="lt-LT"/>
        </w:rPr>
      </w:pPr>
    </w:p>
    <w:p w14:paraId="5D148D36" w14:textId="6FA58A78" w:rsidR="003161FF" w:rsidRPr="00646B52" w:rsidRDefault="00A478FD" w:rsidP="00CF07B1">
      <w:pPr>
        <w:spacing w:line="240" w:lineRule="auto"/>
        <w:jc w:val="center"/>
        <w:rPr>
          <w:color w:val="000000"/>
          <w:szCs w:val="24"/>
        </w:rPr>
      </w:pPr>
      <w:r>
        <w:rPr>
          <w:color w:val="000000"/>
          <w:szCs w:val="24"/>
        </w:rPr>
        <w:t>________________________</w:t>
      </w:r>
      <w:r w:rsidR="003161FF" w:rsidRPr="00646B52">
        <w:rPr>
          <w:color w:val="000000"/>
          <w:szCs w:val="24"/>
        </w:rPr>
        <w:t>__________</w:t>
      </w:r>
    </w:p>
    <w:p w14:paraId="3B266F89" w14:textId="77777777" w:rsidR="003161FF" w:rsidRPr="008C4FB3" w:rsidRDefault="003161FF" w:rsidP="00CF07B1">
      <w:pPr>
        <w:spacing w:line="240" w:lineRule="auto"/>
        <w:rPr>
          <w:rFonts w:asciiTheme="majorBidi" w:hAnsiTheme="majorBidi" w:cstheme="majorBidi"/>
          <w:sz w:val="24"/>
          <w:szCs w:val="24"/>
          <w:lang w:val="lt-LT"/>
        </w:rPr>
      </w:pPr>
    </w:p>
    <w:sectPr w:rsidR="003161FF" w:rsidRPr="008C4FB3" w:rsidSect="00CF07B1">
      <w:headerReference w:type="default" r:id="rId8"/>
      <w:pgSz w:w="12240" w:h="15840"/>
      <w:pgMar w:top="1418" w:right="616" w:bottom="1440"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9CEA" w14:textId="77777777" w:rsidR="00903977" w:rsidRDefault="00903977" w:rsidP="00F7103A">
      <w:pPr>
        <w:spacing w:after="0" w:line="240" w:lineRule="auto"/>
      </w:pPr>
      <w:r>
        <w:separator/>
      </w:r>
    </w:p>
  </w:endnote>
  <w:endnote w:type="continuationSeparator" w:id="0">
    <w:p w14:paraId="1B152A6F" w14:textId="77777777" w:rsidR="00903977" w:rsidRDefault="00903977" w:rsidP="00F7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DEBC" w14:textId="77777777" w:rsidR="00903977" w:rsidRDefault="00903977" w:rsidP="00F7103A">
      <w:pPr>
        <w:spacing w:after="0" w:line="240" w:lineRule="auto"/>
      </w:pPr>
      <w:r>
        <w:separator/>
      </w:r>
    </w:p>
  </w:footnote>
  <w:footnote w:type="continuationSeparator" w:id="0">
    <w:p w14:paraId="30CA05B8" w14:textId="77777777" w:rsidR="00903977" w:rsidRDefault="00903977" w:rsidP="00F7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04207"/>
      <w:docPartObj>
        <w:docPartGallery w:val="Page Numbers (Top of Page)"/>
        <w:docPartUnique/>
      </w:docPartObj>
    </w:sdtPr>
    <w:sdtEndPr/>
    <w:sdtContent>
      <w:p w14:paraId="3C5822F0" w14:textId="4C21D3B8" w:rsidR="002B6E58" w:rsidRDefault="002B6E58">
        <w:pPr>
          <w:pStyle w:val="Header"/>
          <w:jc w:val="center"/>
        </w:pPr>
        <w:r>
          <w:fldChar w:fldCharType="begin"/>
        </w:r>
        <w:r>
          <w:instrText>PAGE   \* MERGEFORMAT</w:instrText>
        </w:r>
        <w:r>
          <w:fldChar w:fldCharType="separate"/>
        </w:r>
        <w:r>
          <w:rPr>
            <w:lang w:val="lt-LT"/>
          </w:rPr>
          <w:t>2</w:t>
        </w:r>
        <w:r>
          <w:fldChar w:fldCharType="end"/>
        </w:r>
      </w:p>
    </w:sdtContent>
  </w:sdt>
  <w:p w14:paraId="33E7B4C5" w14:textId="77777777" w:rsidR="002B6E58" w:rsidRDefault="002B6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20E"/>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E7C67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6716B"/>
    <w:multiLevelType w:val="multilevel"/>
    <w:tmpl w:val="BFE8C4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16437B"/>
    <w:multiLevelType w:val="hybridMultilevel"/>
    <w:tmpl w:val="FCEC7D2C"/>
    <w:lvl w:ilvl="0" w:tplc="CF0A411A">
      <w:start w:val="6"/>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5A0126"/>
    <w:multiLevelType w:val="hybridMultilevel"/>
    <w:tmpl w:val="F5488DD4"/>
    <w:lvl w:ilvl="0" w:tplc="A34E891A">
      <w:start w:val="1"/>
      <w:numFmt w:val="decimal"/>
      <w:lvlText w:val="%1."/>
      <w:lvlJc w:val="left"/>
      <w:pPr>
        <w:ind w:left="1440" w:hanging="360"/>
      </w:pPr>
      <w:rPr>
        <w:rFonts w:hint="default"/>
        <w:b w:val="0"/>
        <w:bCs/>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3DF64476"/>
    <w:multiLevelType w:val="hybridMultilevel"/>
    <w:tmpl w:val="ED3CA148"/>
    <w:lvl w:ilvl="0" w:tplc="0427000F">
      <w:start w:val="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A23FF1"/>
    <w:multiLevelType w:val="hybridMultilevel"/>
    <w:tmpl w:val="0774638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A28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4C09DA"/>
    <w:multiLevelType w:val="multilevel"/>
    <w:tmpl w:val="4C2C9E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3411F8C"/>
    <w:multiLevelType w:val="hybridMultilevel"/>
    <w:tmpl w:val="ED1CF0E8"/>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55D63790"/>
    <w:multiLevelType w:val="hybridMultilevel"/>
    <w:tmpl w:val="63B69328"/>
    <w:lvl w:ilvl="0" w:tplc="CC9C2B7A">
      <w:start w:val="1"/>
      <w:numFmt w:val="decimal"/>
      <w:lvlText w:val="%1."/>
      <w:lvlJc w:val="left"/>
      <w:pPr>
        <w:ind w:left="720" w:hanging="360"/>
      </w:pPr>
      <w:rPr>
        <w:rFonts w:ascii="Times New Roman" w:eastAsiaTheme="minorHAnsi"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E3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C31D98"/>
    <w:multiLevelType w:val="multilevel"/>
    <w:tmpl w:val="2C60CB6A"/>
    <w:lvl w:ilvl="0">
      <w:start w:val="4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0E45828"/>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61E83A5F"/>
    <w:multiLevelType w:val="multilevel"/>
    <w:tmpl w:val="282A3324"/>
    <w:lvl w:ilvl="0">
      <w:start w:val="7"/>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74F7E16"/>
    <w:multiLevelType w:val="multilevel"/>
    <w:tmpl w:val="3CBA30E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8B680B"/>
    <w:multiLevelType w:val="hybridMultilevel"/>
    <w:tmpl w:val="17F8E87A"/>
    <w:lvl w:ilvl="0" w:tplc="F2D8E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247D7"/>
    <w:multiLevelType w:val="multilevel"/>
    <w:tmpl w:val="A90C9D44"/>
    <w:lvl w:ilvl="0">
      <w:start w:val="1"/>
      <w:numFmt w:val="decimal"/>
      <w:lvlText w:val="%1."/>
      <w:lvlJc w:val="left"/>
      <w:pPr>
        <w:ind w:left="360" w:hanging="360"/>
      </w:pPr>
      <w:rPr>
        <w:rFonts w:hint="default"/>
        <w:b/>
        <w:bCs/>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16cid:durableId="1002195801">
    <w:abstractNumId w:val="16"/>
  </w:num>
  <w:num w:numId="2" w16cid:durableId="833953218">
    <w:abstractNumId w:val="0"/>
  </w:num>
  <w:num w:numId="3" w16cid:durableId="954210887">
    <w:abstractNumId w:val="13"/>
  </w:num>
  <w:num w:numId="4" w16cid:durableId="1298102808">
    <w:abstractNumId w:val="6"/>
  </w:num>
  <w:num w:numId="5" w16cid:durableId="1189104096">
    <w:abstractNumId w:val="11"/>
  </w:num>
  <w:num w:numId="6" w16cid:durableId="763453148">
    <w:abstractNumId w:val="10"/>
  </w:num>
  <w:num w:numId="7" w16cid:durableId="73820563">
    <w:abstractNumId w:val="17"/>
  </w:num>
  <w:num w:numId="8" w16cid:durableId="855340871">
    <w:abstractNumId w:val="9"/>
  </w:num>
  <w:num w:numId="9" w16cid:durableId="34425475">
    <w:abstractNumId w:val="14"/>
  </w:num>
  <w:num w:numId="10" w16cid:durableId="2069569617">
    <w:abstractNumId w:val="4"/>
  </w:num>
  <w:num w:numId="11" w16cid:durableId="708645433">
    <w:abstractNumId w:val="12"/>
  </w:num>
  <w:num w:numId="12" w16cid:durableId="821393127">
    <w:abstractNumId w:val="2"/>
  </w:num>
  <w:num w:numId="13" w16cid:durableId="967516275">
    <w:abstractNumId w:val="8"/>
  </w:num>
  <w:num w:numId="14" w16cid:durableId="764617242">
    <w:abstractNumId w:val="5"/>
  </w:num>
  <w:num w:numId="15" w16cid:durableId="1573853544">
    <w:abstractNumId w:val="3"/>
  </w:num>
  <w:num w:numId="16" w16cid:durableId="1491361219">
    <w:abstractNumId w:val="7"/>
  </w:num>
  <w:num w:numId="17" w16cid:durableId="1934045287">
    <w:abstractNumId w:val="1"/>
  </w:num>
  <w:num w:numId="18" w16cid:durableId="5153131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3A"/>
    <w:rsid w:val="00006EFD"/>
    <w:rsid w:val="000168C5"/>
    <w:rsid w:val="000334F9"/>
    <w:rsid w:val="000511B6"/>
    <w:rsid w:val="000721EC"/>
    <w:rsid w:val="0007729E"/>
    <w:rsid w:val="000E05FA"/>
    <w:rsid w:val="00106D10"/>
    <w:rsid w:val="00122A4E"/>
    <w:rsid w:val="0012368D"/>
    <w:rsid w:val="00123E01"/>
    <w:rsid w:val="00136C9A"/>
    <w:rsid w:val="00141A8F"/>
    <w:rsid w:val="00150129"/>
    <w:rsid w:val="0016231E"/>
    <w:rsid w:val="00185557"/>
    <w:rsid w:val="001F5707"/>
    <w:rsid w:val="00265AD3"/>
    <w:rsid w:val="0027412C"/>
    <w:rsid w:val="00276341"/>
    <w:rsid w:val="00290C41"/>
    <w:rsid w:val="002A4C65"/>
    <w:rsid w:val="002B6E58"/>
    <w:rsid w:val="002E3C24"/>
    <w:rsid w:val="00301D71"/>
    <w:rsid w:val="003161FF"/>
    <w:rsid w:val="00371FD8"/>
    <w:rsid w:val="00372722"/>
    <w:rsid w:val="003954A8"/>
    <w:rsid w:val="00395F9C"/>
    <w:rsid w:val="003C09AF"/>
    <w:rsid w:val="003C1989"/>
    <w:rsid w:val="003F762F"/>
    <w:rsid w:val="00437C89"/>
    <w:rsid w:val="0047577B"/>
    <w:rsid w:val="00480BCF"/>
    <w:rsid w:val="004843EA"/>
    <w:rsid w:val="004953C7"/>
    <w:rsid w:val="004B6431"/>
    <w:rsid w:val="004E1A3B"/>
    <w:rsid w:val="00513E1E"/>
    <w:rsid w:val="00557702"/>
    <w:rsid w:val="0057181D"/>
    <w:rsid w:val="005E4676"/>
    <w:rsid w:val="00603AE3"/>
    <w:rsid w:val="006255D4"/>
    <w:rsid w:val="0063257E"/>
    <w:rsid w:val="0065413A"/>
    <w:rsid w:val="00665A5C"/>
    <w:rsid w:val="00684B9C"/>
    <w:rsid w:val="006B158D"/>
    <w:rsid w:val="006E234E"/>
    <w:rsid w:val="006E6431"/>
    <w:rsid w:val="006F2B75"/>
    <w:rsid w:val="00706ED6"/>
    <w:rsid w:val="0079209F"/>
    <w:rsid w:val="007A678E"/>
    <w:rsid w:val="007D7C1C"/>
    <w:rsid w:val="007E0B5E"/>
    <w:rsid w:val="00824093"/>
    <w:rsid w:val="0083308C"/>
    <w:rsid w:val="00894D40"/>
    <w:rsid w:val="008A074C"/>
    <w:rsid w:val="008A242A"/>
    <w:rsid w:val="008B034F"/>
    <w:rsid w:val="008B1085"/>
    <w:rsid w:val="008C0FAC"/>
    <w:rsid w:val="008C4FB3"/>
    <w:rsid w:val="008D595F"/>
    <w:rsid w:val="008D6E83"/>
    <w:rsid w:val="008E11A6"/>
    <w:rsid w:val="008F7767"/>
    <w:rsid w:val="00903977"/>
    <w:rsid w:val="009039F2"/>
    <w:rsid w:val="00907C5B"/>
    <w:rsid w:val="00934F8A"/>
    <w:rsid w:val="00951DAA"/>
    <w:rsid w:val="00952C9B"/>
    <w:rsid w:val="00976269"/>
    <w:rsid w:val="00987DB4"/>
    <w:rsid w:val="00996573"/>
    <w:rsid w:val="009B40CD"/>
    <w:rsid w:val="00A27C45"/>
    <w:rsid w:val="00A314FC"/>
    <w:rsid w:val="00A478FD"/>
    <w:rsid w:val="00A71115"/>
    <w:rsid w:val="00A85A44"/>
    <w:rsid w:val="00AE1563"/>
    <w:rsid w:val="00B11E9C"/>
    <w:rsid w:val="00B13743"/>
    <w:rsid w:val="00B16DFF"/>
    <w:rsid w:val="00B97F5B"/>
    <w:rsid w:val="00BA22B8"/>
    <w:rsid w:val="00C02E57"/>
    <w:rsid w:val="00C273BD"/>
    <w:rsid w:val="00C31BF2"/>
    <w:rsid w:val="00C41119"/>
    <w:rsid w:val="00C5677E"/>
    <w:rsid w:val="00C80A6C"/>
    <w:rsid w:val="00CA3665"/>
    <w:rsid w:val="00CB217A"/>
    <w:rsid w:val="00CF07B1"/>
    <w:rsid w:val="00CF2BA8"/>
    <w:rsid w:val="00D33E6F"/>
    <w:rsid w:val="00D40AB6"/>
    <w:rsid w:val="00D516F0"/>
    <w:rsid w:val="00D72C3D"/>
    <w:rsid w:val="00D746B5"/>
    <w:rsid w:val="00D87734"/>
    <w:rsid w:val="00D925D3"/>
    <w:rsid w:val="00D95CF1"/>
    <w:rsid w:val="00DA4815"/>
    <w:rsid w:val="00DB0C36"/>
    <w:rsid w:val="00DB69F0"/>
    <w:rsid w:val="00DD4B65"/>
    <w:rsid w:val="00E05C43"/>
    <w:rsid w:val="00E45289"/>
    <w:rsid w:val="00EA75F1"/>
    <w:rsid w:val="00EB7A4D"/>
    <w:rsid w:val="00F051F4"/>
    <w:rsid w:val="00F2431E"/>
    <w:rsid w:val="00F244F6"/>
    <w:rsid w:val="00F26A3D"/>
    <w:rsid w:val="00F42360"/>
    <w:rsid w:val="00F7103A"/>
    <w:rsid w:val="00F74277"/>
    <w:rsid w:val="00F9092E"/>
    <w:rsid w:val="00F91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BA00"/>
  <w15:chartTrackingRefBased/>
  <w15:docId w15:val="{FBB0E734-D966-46EE-A109-E9572238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03A"/>
  </w:style>
  <w:style w:type="paragraph" w:styleId="Footer">
    <w:name w:val="footer"/>
    <w:basedOn w:val="Normal"/>
    <w:link w:val="FooterChar"/>
    <w:uiPriority w:val="99"/>
    <w:unhideWhenUsed/>
    <w:rsid w:val="00F7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3A"/>
  </w:style>
  <w:style w:type="paragraph" w:styleId="ListParagraph">
    <w:name w:val="List Paragraph"/>
    <w:basedOn w:val="Normal"/>
    <w:uiPriority w:val="34"/>
    <w:qFormat/>
    <w:rsid w:val="00F7103A"/>
    <w:pPr>
      <w:ind w:left="720"/>
      <w:contextualSpacing/>
    </w:pPr>
  </w:style>
  <w:style w:type="character" w:styleId="Hyperlink">
    <w:name w:val="Hyperlink"/>
    <w:basedOn w:val="DefaultParagraphFont"/>
    <w:uiPriority w:val="99"/>
    <w:unhideWhenUsed/>
    <w:rsid w:val="00F7103A"/>
    <w:rPr>
      <w:color w:val="0563C1" w:themeColor="hyperlink"/>
      <w:u w:val="single"/>
    </w:rPr>
  </w:style>
  <w:style w:type="character" w:styleId="UnresolvedMention">
    <w:name w:val="Unresolved Mention"/>
    <w:basedOn w:val="DefaultParagraphFont"/>
    <w:uiPriority w:val="99"/>
    <w:semiHidden/>
    <w:unhideWhenUsed/>
    <w:rsid w:val="00F7103A"/>
    <w:rPr>
      <w:color w:val="605E5C"/>
      <w:shd w:val="clear" w:color="auto" w:fill="E1DFDD"/>
    </w:rPr>
  </w:style>
  <w:style w:type="character" w:customStyle="1" w:styleId="Heading1Char">
    <w:name w:val="Heading 1 Char"/>
    <w:basedOn w:val="DefaultParagraphFont"/>
    <w:link w:val="Heading1"/>
    <w:uiPriority w:val="9"/>
    <w:rsid w:val="005E46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467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3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89"/>
    <w:rPr>
      <w:rFonts w:ascii="Segoe UI" w:hAnsi="Segoe UI" w:cs="Segoe UI"/>
      <w:sz w:val="18"/>
      <w:szCs w:val="18"/>
    </w:rPr>
  </w:style>
  <w:style w:type="character" w:styleId="CommentReference">
    <w:name w:val="annotation reference"/>
    <w:basedOn w:val="DefaultParagraphFont"/>
    <w:uiPriority w:val="99"/>
    <w:semiHidden/>
    <w:unhideWhenUsed/>
    <w:rsid w:val="0016231E"/>
    <w:rPr>
      <w:sz w:val="16"/>
      <w:szCs w:val="16"/>
    </w:rPr>
  </w:style>
  <w:style w:type="paragraph" w:styleId="CommentText">
    <w:name w:val="annotation text"/>
    <w:basedOn w:val="Normal"/>
    <w:link w:val="CommentTextChar"/>
    <w:uiPriority w:val="99"/>
    <w:unhideWhenUsed/>
    <w:rsid w:val="0016231E"/>
    <w:pPr>
      <w:spacing w:line="240" w:lineRule="auto"/>
    </w:pPr>
    <w:rPr>
      <w:sz w:val="20"/>
      <w:szCs w:val="20"/>
    </w:rPr>
  </w:style>
  <w:style w:type="character" w:customStyle="1" w:styleId="CommentTextChar">
    <w:name w:val="Comment Text Char"/>
    <w:basedOn w:val="DefaultParagraphFont"/>
    <w:link w:val="CommentText"/>
    <w:uiPriority w:val="99"/>
    <w:rsid w:val="0016231E"/>
    <w:rPr>
      <w:sz w:val="20"/>
      <w:szCs w:val="20"/>
    </w:rPr>
  </w:style>
  <w:style w:type="table" w:styleId="TableGrid">
    <w:name w:val="Table Grid"/>
    <w:basedOn w:val="TableNormal"/>
    <w:uiPriority w:val="39"/>
    <w:rsid w:val="0016231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rsid w:val="0007729E"/>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Revision">
    <w:name w:val="Revision"/>
    <w:hidden/>
    <w:uiPriority w:val="99"/>
    <w:semiHidden/>
    <w:rsid w:val="00A47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6094-D3D3-4023-BE70-17F50AB8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7917</Words>
  <Characters>4514</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Ieva Armonaitė-Mockė</cp:lastModifiedBy>
  <cp:revision>40</cp:revision>
  <dcterms:created xsi:type="dcterms:W3CDTF">2023-02-07T08:56:00Z</dcterms:created>
  <dcterms:modified xsi:type="dcterms:W3CDTF">2023-03-13T08:03:00Z</dcterms:modified>
</cp:coreProperties>
</file>