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4170" w:type="dxa"/>
        <w:tblLayout w:type="fixed"/>
        <w:tblLook w:val="04A0" w:firstRow="1" w:lastRow="0" w:firstColumn="1" w:lastColumn="0" w:noHBand="0" w:noVBand="1"/>
      </w:tblPr>
      <w:tblGrid>
        <w:gridCol w:w="2832"/>
        <w:gridCol w:w="5243"/>
        <w:gridCol w:w="6095"/>
      </w:tblGrid>
      <w:tr w:rsidR="003C4AAA" w:rsidRPr="00360123" w14:paraId="6CEE9C73" w14:textId="7DAAFCC1" w:rsidTr="67E5BABA">
        <w:tc>
          <w:tcPr>
            <w:tcW w:w="2832" w:type="dxa"/>
          </w:tcPr>
          <w:p w14:paraId="094FEB33" w14:textId="3F74FA7F" w:rsidR="003C4AAA" w:rsidRPr="00360123" w:rsidRDefault="003C4AAA" w:rsidP="00601959">
            <w:pPr>
              <w:rPr>
                <w:rFonts w:ascii="Times New Roman" w:hAnsi="Times New Roman" w:cs="Times New Roman"/>
                <w:b/>
                <w:bCs/>
                <w:color w:val="000000" w:themeColor="text1"/>
                <w:lang w:val="lt-LT"/>
              </w:rPr>
            </w:pPr>
            <w:r w:rsidRPr="00360123">
              <w:rPr>
                <w:rFonts w:ascii="Times New Roman" w:hAnsi="Times New Roman" w:cs="Times New Roman"/>
                <w:b/>
                <w:bCs/>
                <w:color w:val="000000" w:themeColor="text1"/>
                <w:lang w:val="lt-LT"/>
              </w:rPr>
              <w:t>Tema</w:t>
            </w:r>
          </w:p>
        </w:tc>
        <w:tc>
          <w:tcPr>
            <w:tcW w:w="11338" w:type="dxa"/>
            <w:gridSpan w:val="2"/>
          </w:tcPr>
          <w:p w14:paraId="23AF746C" w14:textId="20BC0984" w:rsidR="003C4AAA" w:rsidRPr="00360123" w:rsidRDefault="00290401" w:rsidP="00601959">
            <w:pPr>
              <w:rPr>
                <w:rFonts w:ascii="Times New Roman" w:hAnsi="Times New Roman" w:cs="Times New Roman"/>
                <w:b/>
                <w:bCs/>
                <w:i/>
                <w:iCs/>
                <w:color w:val="767171" w:themeColor="background2" w:themeShade="80"/>
                <w:lang w:val="lt-LT"/>
              </w:rPr>
            </w:pPr>
            <w:r w:rsidRPr="00360123">
              <w:rPr>
                <w:rFonts w:ascii="Times New Roman" w:hAnsi="Times New Roman" w:cs="Times New Roman"/>
                <w:color w:val="000000" w:themeColor="text1"/>
                <w:lang w:val="lt-LT"/>
              </w:rPr>
              <w:t>Sveikatos stiprinimas</w:t>
            </w:r>
          </w:p>
        </w:tc>
      </w:tr>
      <w:tr w:rsidR="003C4AAA" w:rsidRPr="007316E2" w14:paraId="1F72A399" w14:textId="1D1213E6" w:rsidTr="67E5BABA">
        <w:tc>
          <w:tcPr>
            <w:tcW w:w="2832" w:type="dxa"/>
          </w:tcPr>
          <w:p w14:paraId="1DFE592C" w14:textId="187710F8" w:rsidR="003C4AAA" w:rsidRPr="00360123" w:rsidRDefault="003C4AAA" w:rsidP="00601959">
            <w:pPr>
              <w:rPr>
                <w:rFonts w:ascii="Times New Roman" w:hAnsi="Times New Roman" w:cs="Times New Roman"/>
                <w:i/>
                <w:iCs/>
                <w:color w:val="000000" w:themeColor="text1"/>
                <w:lang w:val="lt-LT"/>
              </w:rPr>
            </w:pPr>
            <w:r w:rsidRPr="00360123">
              <w:rPr>
                <w:rFonts w:ascii="Times New Roman" w:hAnsi="Times New Roman" w:cs="Times New Roman"/>
                <w:b/>
                <w:bCs/>
                <w:color w:val="000000" w:themeColor="text1"/>
                <w:lang w:val="lt-LT"/>
              </w:rPr>
              <w:t>Pamokos idėja</w:t>
            </w:r>
          </w:p>
        </w:tc>
        <w:tc>
          <w:tcPr>
            <w:tcW w:w="11338" w:type="dxa"/>
            <w:gridSpan w:val="2"/>
          </w:tcPr>
          <w:p w14:paraId="59922F07" w14:textId="66B45294" w:rsidR="003C4AAA" w:rsidRPr="00360123" w:rsidRDefault="00141582" w:rsidP="00C83227">
            <w:pPr>
              <w:jc w:val="both"/>
              <w:rPr>
                <w:rFonts w:ascii="Times New Roman" w:hAnsi="Times New Roman" w:cs="Times New Roman"/>
                <w:lang w:val="lt-LT"/>
              </w:rPr>
            </w:pPr>
            <w:r w:rsidRPr="00360123">
              <w:rPr>
                <w:rFonts w:ascii="Times New Roman" w:hAnsi="Times New Roman" w:cs="Times New Roman"/>
                <w:color w:val="000000" w:themeColor="text1"/>
                <w:lang w:val="lt-LT"/>
              </w:rPr>
              <w:t xml:space="preserve">Augant </w:t>
            </w:r>
            <w:r w:rsidR="00F311C2" w:rsidRPr="00360123">
              <w:rPr>
                <w:rFonts w:ascii="Times New Roman" w:hAnsi="Times New Roman" w:cs="Times New Roman"/>
                <w:color w:val="000000" w:themeColor="text1"/>
                <w:lang w:val="lt-LT"/>
              </w:rPr>
              <w:t>svarbu suprasti, kad sveikata yra viena iš pagrindinių gyvenimo vertybių ir yra būtina individualiai j</w:t>
            </w:r>
            <w:r w:rsidR="53428DF2" w:rsidRPr="00360123">
              <w:rPr>
                <w:rFonts w:ascii="Times New Roman" w:hAnsi="Times New Roman" w:cs="Times New Roman"/>
                <w:color w:val="000000" w:themeColor="text1"/>
                <w:lang w:val="lt-LT"/>
              </w:rPr>
              <w:t>a</w:t>
            </w:r>
            <w:r w:rsidR="00F311C2" w:rsidRPr="00360123">
              <w:rPr>
                <w:rFonts w:ascii="Times New Roman" w:hAnsi="Times New Roman" w:cs="Times New Roman"/>
                <w:color w:val="000000" w:themeColor="text1"/>
                <w:lang w:val="lt-LT"/>
              </w:rPr>
              <w:t xml:space="preserve"> rūpintis kasdien pritaikius dienos režimą ir </w:t>
            </w:r>
            <w:r w:rsidR="004B34F5" w:rsidRPr="004F20BD">
              <w:rPr>
                <w:rFonts w:ascii="Times New Roman" w:hAnsi="Times New Roman" w:cs="Times New Roman"/>
                <w:color w:val="000000" w:themeColor="text1"/>
                <w:lang w:val="lt-LT"/>
              </w:rPr>
              <w:t xml:space="preserve">turint </w:t>
            </w:r>
            <w:r w:rsidR="00F311C2" w:rsidRPr="00360123">
              <w:rPr>
                <w:rFonts w:ascii="Times New Roman" w:hAnsi="Times New Roman" w:cs="Times New Roman"/>
                <w:color w:val="000000" w:themeColor="text1"/>
                <w:lang w:val="lt-LT"/>
              </w:rPr>
              <w:t xml:space="preserve">sveikos gyvensenos įpročius. </w:t>
            </w:r>
            <w:r w:rsidR="00003242" w:rsidRPr="4ED5D64D">
              <w:rPr>
                <w:rFonts w:asciiTheme="majorBidi" w:hAnsiTheme="majorBidi" w:cstheme="majorBidi"/>
                <w:color w:val="000000" w:themeColor="text1"/>
                <w:lang w:val="lt-LT"/>
              </w:rPr>
              <w:t xml:space="preserve">Atsižvelgiant į </w:t>
            </w:r>
            <w:hyperlink r:id="rId7" w:history="1">
              <w:r w:rsidR="00003242" w:rsidRPr="4ED5D64D">
                <w:rPr>
                  <w:rStyle w:val="Hyperlink"/>
                  <w:rFonts w:asciiTheme="majorBidi" w:hAnsiTheme="majorBidi" w:cstheme="majorBidi"/>
                  <w:lang w:val="lt-LT"/>
                </w:rPr>
                <w:t>gyvenimo įgūdžių bendrąją programą</w:t>
              </w:r>
            </w:hyperlink>
            <w:r w:rsidR="00003242" w:rsidRPr="4ED5D64D">
              <w:rPr>
                <w:rFonts w:asciiTheme="majorBidi" w:hAnsiTheme="majorBidi" w:cstheme="majorBidi"/>
                <w:color w:val="000000" w:themeColor="text1"/>
                <w:lang w:val="lt-LT"/>
              </w:rPr>
              <w:t xml:space="preserve"> </w:t>
            </w:r>
            <w:r w:rsidR="00307FC6" w:rsidRPr="4ED5D64D">
              <w:rPr>
                <w:rFonts w:asciiTheme="majorBidi" w:hAnsiTheme="majorBidi" w:cstheme="majorBidi"/>
                <w:color w:val="000000" w:themeColor="text1"/>
                <w:lang w:val="lt-LT"/>
              </w:rPr>
              <w:t>7</w:t>
            </w:r>
            <w:r w:rsidR="00003242" w:rsidRPr="4ED5D64D">
              <w:rPr>
                <w:rFonts w:asciiTheme="majorBidi" w:hAnsiTheme="majorBidi" w:cstheme="majorBidi"/>
                <w:color w:val="000000" w:themeColor="text1"/>
                <w:lang w:val="lt-LT"/>
              </w:rPr>
              <w:t xml:space="preserve"> klasės mokiniai </w:t>
            </w:r>
            <w:r w:rsidR="003A7535" w:rsidRPr="4ED5D64D">
              <w:rPr>
                <w:rFonts w:asciiTheme="majorBidi" w:hAnsiTheme="majorBidi" w:cstheme="majorBidi"/>
                <w:color w:val="000000" w:themeColor="text1"/>
                <w:lang w:val="lt-LT"/>
              </w:rPr>
              <w:t>turi gebėti</w:t>
            </w:r>
            <w:r w:rsidR="00C83227" w:rsidRPr="4ED5D64D">
              <w:rPr>
                <w:rFonts w:asciiTheme="majorBidi" w:hAnsiTheme="majorBidi" w:cstheme="majorBidi"/>
                <w:color w:val="000000" w:themeColor="text1"/>
                <w:lang w:val="lt-LT"/>
              </w:rPr>
              <w:t xml:space="preserve"> saugoti savo ir kitų sveikatą,</w:t>
            </w:r>
            <w:r w:rsidR="00C83227" w:rsidRPr="4ED5D64D">
              <w:rPr>
                <w:rFonts w:asciiTheme="majorBidi" w:hAnsiTheme="majorBidi" w:cstheme="majorBidi"/>
                <w:color w:val="000000" w:themeColor="text1"/>
                <w:shd w:val="clear" w:color="auto" w:fill="FFFFFF"/>
                <w:lang w:val="lt-LT"/>
              </w:rPr>
              <w:t xml:space="preserve"> laikytis sveikos gyvensenos principų.</w:t>
            </w:r>
          </w:p>
        </w:tc>
      </w:tr>
      <w:tr w:rsidR="003C4AAA" w:rsidRPr="007316E2" w14:paraId="36B56519" w14:textId="5822FC87" w:rsidTr="67E5BABA">
        <w:tc>
          <w:tcPr>
            <w:tcW w:w="2832" w:type="dxa"/>
          </w:tcPr>
          <w:p w14:paraId="0C913F2D" w14:textId="59BD3601" w:rsidR="003C4AAA" w:rsidRPr="00360123" w:rsidRDefault="003C4AAA" w:rsidP="00601959">
            <w:pPr>
              <w:rPr>
                <w:rFonts w:ascii="Times New Roman" w:hAnsi="Times New Roman" w:cs="Times New Roman"/>
                <w:bCs/>
                <w:iCs/>
                <w:color w:val="000000" w:themeColor="text1"/>
                <w:lang w:val="lt-LT"/>
              </w:rPr>
            </w:pPr>
            <w:r w:rsidRPr="00360123">
              <w:rPr>
                <w:rFonts w:ascii="Times New Roman" w:hAnsi="Times New Roman" w:cs="Times New Roman"/>
                <w:b/>
                <w:bCs/>
                <w:color w:val="000000" w:themeColor="text1"/>
                <w:lang w:val="lt-LT"/>
              </w:rPr>
              <w:t>Sąvokos</w:t>
            </w:r>
          </w:p>
        </w:tc>
        <w:tc>
          <w:tcPr>
            <w:tcW w:w="11338" w:type="dxa"/>
            <w:gridSpan w:val="2"/>
          </w:tcPr>
          <w:p w14:paraId="0B8F4E24" w14:textId="1FF03BE3" w:rsidR="004D2C98" w:rsidRPr="00360123" w:rsidRDefault="004D2C98" w:rsidP="004D2C98">
            <w:pPr>
              <w:jc w:val="both"/>
              <w:rPr>
                <w:rFonts w:ascii="Times New Roman" w:hAnsi="Times New Roman" w:cs="Times New Roman"/>
                <w:color w:val="000000" w:themeColor="text1"/>
                <w:lang w:val="lt-LT"/>
              </w:rPr>
            </w:pPr>
            <w:r w:rsidRPr="4ED5D64D">
              <w:rPr>
                <w:rFonts w:ascii="Times New Roman" w:hAnsi="Times New Roman" w:cs="Times New Roman"/>
                <w:b/>
                <w:bCs/>
                <w:color w:val="000000" w:themeColor="text1"/>
                <w:lang w:val="lt-LT"/>
              </w:rPr>
              <w:t xml:space="preserve">Fizinis aktyvumas </w:t>
            </w:r>
            <w:r w:rsidRPr="4ED5D64D">
              <w:rPr>
                <w:rFonts w:ascii="Times New Roman" w:hAnsi="Times New Roman" w:cs="Times New Roman"/>
                <w:color w:val="000000" w:themeColor="text1"/>
                <w:lang w:val="lt-LT"/>
              </w:rPr>
              <w:t>– tai bet koks kūno judėjimas, reikalaujantis energijos sąnaudų, kurį sukelia skeleto raumenys</w:t>
            </w:r>
            <w:r w:rsidR="004B34F5" w:rsidRPr="4ED5D64D">
              <w:rPr>
                <w:rFonts w:ascii="Times New Roman" w:hAnsi="Times New Roman" w:cs="Times New Roman"/>
                <w:color w:val="000000" w:themeColor="text1"/>
                <w:lang w:val="lt-LT"/>
              </w:rPr>
              <w:t>,</w:t>
            </w:r>
            <w:r w:rsidRPr="4ED5D64D">
              <w:rPr>
                <w:rFonts w:ascii="Times New Roman" w:hAnsi="Times New Roman" w:cs="Times New Roman"/>
                <w:color w:val="000000" w:themeColor="text1"/>
                <w:lang w:val="lt-LT"/>
              </w:rPr>
              <w:t xml:space="preserve"> ir prisideda</w:t>
            </w:r>
            <w:r w:rsidR="004B34F5" w:rsidRPr="4ED5D64D">
              <w:rPr>
                <w:rFonts w:ascii="Times New Roman" w:hAnsi="Times New Roman" w:cs="Times New Roman"/>
                <w:color w:val="000000" w:themeColor="text1"/>
                <w:lang w:val="lt-LT"/>
              </w:rPr>
              <w:t>ntis</w:t>
            </w:r>
            <w:r w:rsidRPr="4ED5D64D">
              <w:rPr>
                <w:rFonts w:ascii="Times New Roman" w:hAnsi="Times New Roman" w:cs="Times New Roman"/>
                <w:color w:val="000000" w:themeColor="text1"/>
                <w:lang w:val="lt-LT"/>
              </w:rPr>
              <w:t xml:space="preserve"> prie sveikatos stiprinimo. </w:t>
            </w:r>
          </w:p>
          <w:p w14:paraId="3FAF0FC8" w14:textId="016E9D25" w:rsidR="004D2C98" w:rsidRPr="00360123" w:rsidRDefault="008E6C22" w:rsidP="004D2C98">
            <w:pPr>
              <w:jc w:val="both"/>
              <w:rPr>
                <w:rFonts w:ascii="Times New Roman" w:hAnsi="Times New Roman" w:cs="Times New Roman"/>
                <w:color w:val="000000" w:themeColor="text1"/>
                <w:lang w:val="lt-LT"/>
              </w:rPr>
            </w:pPr>
            <w:r w:rsidRPr="00360123">
              <w:rPr>
                <w:rFonts w:ascii="Times New Roman" w:hAnsi="Times New Roman" w:cs="Times New Roman"/>
                <w:b/>
                <w:bCs/>
                <w:color w:val="000000" w:themeColor="text1"/>
                <w:lang w:val="lt-LT"/>
              </w:rPr>
              <w:t>Miegas</w:t>
            </w:r>
            <w:r w:rsidRPr="00360123">
              <w:rPr>
                <w:rFonts w:ascii="Times New Roman" w:hAnsi="Times New Roman" w:cs="Times New Roman"/>
                <w:color w:val="000000" w:themeColor="text1"/>
                <w:lang w:val="lt-LT"/>
              </w:rPr>
              <w:t xml:space="preserve"> – </w:t>
            </w:r>
            <w:r w:rsidR="004D2C98" w:rsidRPr="00360123">
              <w:rPr>
                <w:rFonts w:ascii="Times New Roman" w:hAnsi="Times New Roman" w:cs="Times New Roman"/>
                <w:color w:val="000000" w:themeColor="text1"/>
                <w:lang w:val="lt-LT"/>
              </w:rPr>
              <w:t>vienas iš pagrindinių žmogaus poreikių, kuris yra būtinas gerai savijautai, gyvenimo kokybei ir darbingumui dienos metu.</w:t>
            </w:r>
          </w:p>
          <w:p w14:paraId="513EB0D7" w14:textId="33B44091" w:rsidR="005620BE" w:rsidRPr="00360123" w:rsidRDefault="005620BE" w:rsidP="005620BE">
            <w:pPr>
              <w:rPr>
                <w:rFonts w:ascii="Times New Roman" w:hAnsi="Times New Roman" w:cs="Times New Roman"/>
                <w:color w:val="000000" w:themeColor="text1"/>
                <w:lang w:val="lt-LT"/>
              </w:rPr>
            </w:pPr>
            <w:r w:rsidRPr="00360123">
              <w:rPr>
                <w:rFonts w:ascii="Times New Roman" w:hAnsi="Times New Roman" w:cs="Times New Roman"/>
                <w:b/>
                <w:bCs/>
                <w:color w:val="000000" w:themeColor="text1"/>
                <w:lang w:val="lt-LT"/>
              </w:rPr>
              <w:t>Sveika gyvensena</w:t>
            </w:r>
            <w:r w:rsidRPr="00360123">
              <w:rPr>
                <w:rFonts w:ascii="Times New Roman" w:hAnsi="Times New Roman" w:cs="Times New Roman"/>
                <w:color w:val="000000" w:themeColor="text1"/>
                <w:lang w:val="lt-LT"/>
              </w:rPr>
              <w:t xml:space="preserve"> – tai kasdienis gyvenimo būdas, kuris stiprina ir tobulina organizmo rezervines galimybes, padeda žmogui išlikti sveikam, išsaugoti ar net gerinti savo sveikatą.</w:t>
            </w:r>
          </w:p>
        </w:tc>
      </w:tr>
      <w:tr w:rsidR="00003242" w:rsidRPr="007316E2" w14:paraId="79800255" w14:textId="6D131439" w:rsidTr="67E5BABA">
        <w:tc>
          <w:tcPr>
            <w:tcW w:w="2832" w:type="dxa"/>
          </w:tcPr>
          <w:p w14:paraId="240D982F" w14:textId="278FD68F" w:rsidR="00003242" w:rsidRPr="00360123" w:rsidRDefault="00003242" w:rsidP="00601959">
            <w:pPr>
              <w:rPr>
                <w:rFonts w:ascii="Times New Roman" w:hAnsi="Times New Roman" w:cs="Times New Roman"/>
                <w:color w:val="000000" w:themeColor="text1"/>
                <w:lang w:val="lt-LT"/>
              </w:rPr>
            </w:pPr>
            <w:r w:rsidRPr="00360123">
              <w:rPr>
                <w:rFonts w:ascii="Times New Roman" w:hAnsi="Times New Roman" w:cs="Times New Roman"/>
                <w:b/>
                <w:bCs/>
                <w:color w:val="000000" w:themeColor="text1"/>
                <w:lang w:val="lt-LT"/>
              </w:rPr>
              <w:t>Įgūdžiai</w:t>
            </w:r>
          </w:p>
        </w:tc>
        <w:tc>
          <w:tcPr>
            <w:tcW w:w="11338" w:type="dxa"/>
            <w:gridSpan w:val="2"/>
          </w:tcPr>
          <w:p w14:paraId="661B7657" w14:textId="77777777" w:rsidR="00003242" w:rsidRPr="00360123" w:rsidRDefault="00003242" w:rsidP="00F553C7">
            <w:pPr>
              <w:pStyle w:val="NormalWeb"/>
              <w:spacing w:before="0" w:beforeAutospacing="0" w:after="0" w:afterAutospacing="0"/>
              <w:jc w:val="both"/>
              <w:rPr>
                <w:lang w:val="lt-LT"/>
              </w:rPr>
            </w:pPr>
            <w:r w:rsidRPr="00360123">
              <w:rPr>
                <w:lang w:val="lt-LT"/>
              </w:rPr>
              <w:t xml:space="preserve">Atsižvelgiant į </w:t>
            </w:r>
            <w:hyperlink r:id="rId8" w:history="1">
              <w:r w:rsidRPr="00360123">
                <w:rPr>
                  <w:rStyle w:val="Hyperlink"/>
                  <w:lang w:val="lt-LT"/>
                </w:rPr>
                <w:t>socialinės, emocinės ir sveikos gyvensenos kompetencijos raidos aprašą</w:t>
              </w:r>
            </w:hyperlink>
            <w:r w:rsidRPr="00360123">
              <w:rPr>
                <w:lang w:val="lt-LT"/>
              </w:rPr>
              <w:t>:</w:t>
            </w:r>
          </w:p>
          <w:p w14:paraId="5448F5D1" w14:textId="2009EE27" w:rsidR="00F262A2" w:rsidRPr="00360123" w:rsidRDefault="00F262A2" w:rsidP="00BD0A7B">
            <w:pPr>
              <w:pStyle w:val="NormalWeb"/>
              <w:numPr>
                <w:ilvl w:val="0"/>
                <w:numId w:val="7"/>
              </w:numPr>
              <w:spacing w:before="0" w:beforeAutospacing="0" w:after="0" w:afterAutospacing="0"/>
              <w:ind w:left="723"/>
              <w:jc w:val="both"/>
              <w:rPr>
                <w:lang w:val="lt-LT"/>
              </w:rPr>
            </w:pPr>
            <w:r w:rsidRPr="4ED5D64D">
              <w:rPr>
                <w:lang w:val="lt-LT"/>
              </w:rPr>
              <w:t>a</w:t>
            </w:r>
            <w:r w:rsidR="00CF4808" w:rsidRPr="4ED5D64D">
              <w:rPr>
                <w:lang w:val="lt-LT"/>
              </w:rPr>
              <w:t>pibūdina asmens elgesio daromą įtaką sveikatai</w:t>
            </w:r>
            <w:r w:rsidRPr="4ED5D64D">
              <w:rPr>
                <w:lang w:val="lt-LT"/>
              </w:rPr>
              <w:t>;</w:t>
            </w:r>
          </w:p>
          <w:p w14:paraId="44F16A38" w14:textId="77777777" w:rsidR="00F262A2" w:rsidRPr="00360123" w:rsidRDefault="00F262A2" w:rsidP="00BD0A7B">
            <w:pPr>
              <w:pStyle w:val="NormalWeb"/>
              <w:numPr>
                <w:ilvl w:val="0"/>
                <w:numId w:val="7"/>
              </w:numPr>
              <w:spacing w:before="0" w:beforeAutospacing="0" w:after="0" w:afterAutospacing="0"/>
              <w:ind w:left="723"/>
              <w:jc w:val="both"/>
              <w:rPr>
                <w:lang w:val="lt-LT"/>
              </w:rPr>
            </w:pPr>
            <w:r w:rsidRPr="4ED5D64D">
              <w:rPr>
                <w:lang w:val="lt-LT"/>
              </w:rPr>
              <w:t>a</w:t>
            </w:r>
            <w:r w:rsidR="00CF4808" w:rsidRPr="4ED5D64D">
              <w:rPr>
                <w:lang w:val="lt-LT"/>
              </w:rPr>
              <w:t>tpažįsta dėl asmens elgesio iškilusias sveikatos problemas</w:t>
            </w:r>
            <w:r w:rsidRPr="4ED5D64D">
              <w:rPr>
                <w:lang w:val="lt-LT"/>
              </w:rPr>
              <w:t>;</w:t>
            </w:r>
          </w:p>
          <w:p w14:paraId="15D1ED2F" w14:textId="17EE4AF3" w:rsidR="00F262A2" w:rsidRPr="00360123" w:rsidRDefault="00F262A2" w:rsidP="00BD0A7B">
            <w:pPr>
              <w:pStyle w:val="NormalWeb"/>
              <w:numPr>
                <w:ilvl w:val="0"/>
                <w:numId w:val="7"/>
              </w:numPr>
              <w:spacing w:before="0" w:beforeAutospacing="0" w:after="0" w:afterAutospacing="0"/>
              <w:ind w:left="723"/>
              <w:jc w:val="both"/>
              <w:rPr>
                <w:lang w:val="lt-LT"/>
              </w:rPr>
            </w:pPr>
            <w:r w:rsidRPr="4ED5D64D">
              <w:rPr>
                <w:lang w:val="lt-LT"/>
              </w:rPr>
              <w:t>s</w:t>
            </w:r>
            <w:r w:rsidR="00CF4808" w:rsidRPr="4ED5D64D">
              <w:rPr>
                <w:lang w:val="lt-LT"/>
              </w:rPr>
              <w:t>tengiasi būti teigiamu pavyzdžiu jaunesniems</w:t>
            </w:r>
            <w:r w:rsidR="004B34F5" w:rsidRPr="4ED5D64D">
              <w:rPr>
                <w:lang w:val="lt-LT"/>
              </w:rPr>
              <w:t xml:space="preserve"> žmonėms</w:t>
            </w:r>
            <w:r w:rsidR="6C0E7D14" w:rsidRPr="4ED5D64D">
              <w:rPr>
                <w:lang w:val="lt-LT"/>
              </w:rPr>
              <w:t>;</w:t>
            </w:r>
          </w:p>
          <w:p w14:paraId="0FFBD309" w14:textId="14C9A0F6" w:rsidR="009F5665" w:rsidRPr="00360123" w:rsidRDefault="00F262A2" w:rsidP="00BD0A7B">
            <w:pPr>
              <w:pStyle w:val="NormalWeb"/>
              <w:numPr>
                <w:ilvl w:val="0"/>
                <w:numId w:val="7"/>
              </w:numPr>
              <w:spacing w:before="0" w:beforeAutospacing="0" w:after="0" w:afterAutospacing="0"/>
              <w:ind w:left="723"/>
              <w:jc w:val="both"/>
              <w:rPr>
                <w:lang w:val="lt-LT"/>
              </w:rPr>
            </w:pPr>
            <w:r w:rsidRPr="00360123">
              <w:rPr>
                <w:lang w:val="lt-LT"/>
              </w:rPr>
              <w:t>p</w:t>
            </w:r>
            <w:r w:rsidR="00CF4808" w:rsidRPr="00360123">
              <w:rPr>
                <w:lang w:val="lt-LT"/>
              </w:rPr>
              <w:t>aaiškina, kaip gali prisiimti atsakomybę dėl asmeninės ar kitų sveikatos</w:t>
            </w:r>
            <w:r w:rsidR="044FD02C" w:rsidRPr="00360123">
              <w:rPr>
                <w:lang w:val="lt-LT"/>
              </w:rPr>
              <w:t>.</w:t>
            </w:r>
          </w:p>
        </w:tc>
      </w:tr>
      <w:tr w:rsidR="003C4AAA" w:rsidRPr="007316E2" w14:paraId="6CBF3F23" w14:textId="4ADBAB5A" w:rsidTr="67E5BABA">
        <w:tc>
          <w:tcPr>
            <w:tcW w:w="2832" w:type="dxa"/>
          </w:tcPr>
          <w:p w14:paraId="24F25102" w14:textId="7E612D07" w:rsidR="003C4AAA" w:rsidRPr="00360123" w:rsidRDefault="003C4AAA" w:rsidP="00601959">
            <w:pPr>
              <w:rPr>
                <w:rFonts w:ascii="Times New Roman" w:hAnsi="Times New Roman" w:cs="Times New Roman"/>
                <w:color w:val="000000" w:themeColor="text1"/>
                <w:lang w:val="lt-LT"/>
              </w:rPr>
            </w:pPr>
            <w:r w:rsidRPr="00360123">
              <w:rPr>
                <w:rFonts w:ascii="Times New Roman" w:hAnsi="Times New Roman" w:cs="Times New Roman"/>
                <w:b/>
                <w:bCs/>
                <w:color w:val="000000" w:themeColor="text1"/>
                <w:lang w:val="lt-LT"/>
              </w:rPr>
              <w:t>Tikslas</w:t>
            </w:r>
          </w:p>
        </w:tc>
        <w:tc>
          <w:tcPr>
            <w:tcW w:w="11338" w:type="dxa"/>
            <w:gridSpan w:val="2"/>
          </w:tcPr>
          <w:p w14:paraId="6849868A" w14:textId="52F858E5" w:rsidR="003C4AAA" w:rsidRPr="00360123" w:rsidRDefault="4B60EFAD" w:rsidP="47191C8E">
            <w:pPr>
              <w:rPr>
                <w:rFonts w:ascii="Times New Roman" w:hAnsi="Times New Roman" w:cs="Times New Roman"/>
                <w:color w:val="000000" w:themeColor="text1"/>
                <w:lang w:val="lt-LT"/>
              </w:rPr>
            </w:pPr>
            <w:r w:rsidRPr="00360123">
              <w:rPr>
                <w:rFonts w:ascii="Times New Roman" w:hAnsi="Times New Roman" w:cs="Times New Roman"/>
                <w:color w:val="000000" w:themeColor="text1"/>
                <w:lang w:val="lt-LT"/>
              </w:rPr>
              <w:t xml:space="preserve">Ugdyti </w:t>
            </w:r>
            <w:r w:rsidR="00003E46" w:rsidRPr="00360123">
              <w:rPr>
                <w:rFonts w:ascii="Times New Roman" w:hAnsi="Times New Roman" w:cs="Times New Roman"/>
                <w:color w:val="000000" w:themeColor="text1"/>
                <w:lang w:val="lt-LT"/>
              </w:rPr>
              <w:t xml:space="preserve">mokinius </w:t>
            </w:r>
            <w:r w:rsidR="46D2B123" w:rsidRPr="00360123">
              <w:rPr>
                <w:rFonts w:ascii="Times New Roman" w:hAnsi="Times New Roman" w:cs="Times New Roman"/>
                <w:color w:val="000000" w:themeColor="text1"/>
                <w:lang w:val="lt-LT"/>
              </w:rPr>
              <w:t>laikytis</w:t>
            </w:r>
            <w:r w:rsidR="00003E46" w:rsidRPr="00360123">
              <w:rPr>
                <w:rFonts w:ascii="Times New Roman" w:hAnsi="Times New Roman" w:cs="Times New Roman"/>
                <w:color w:val="000000" w:themeColor="text1"/>
                <w:lang w:val="lt-LT"/>
              </w:rPr>
              <w:t xml:space="preserve"> dienos ir poilsio režimo </w:t>
            </w:r>
            <w:r w:rsidR="29B22E60" w:rsidRPr="00360123">
              <w:rPr>
                <w:rFonts w:ascii="Times New Roman" w:hAnsi="Times New Roman" w:cs="Times New Roman"/>
                <w:color w:val="000000" w:themeColor="text1"/>
                <w:lang w:val="lt-LT"/>
              </w:rPr>
              <w:t>suprantant</w:t>
            </w:r>
            <w:r w:rsidR="00003E46" w:rsidRPr="00360123">
              <w:rPr>
                <w:rFonts w:ascii="Times New Roman" w:hAnsi="Times New Roman" w:cs="Times New Roman"/>
                <w:color w:val="000000" w:themeColor="text1"/>
                <w:lang w:val="lt-LT"/>
              </w:rPr>
              <w:t xml:space="preserve"> jų įtaką mokymosi efektyvumui, sveikatai ir bendrai gerovei.</w:t>
            </w:r>
          </w:p>
        </w:tc>
      </w:tr>
      <w:tr w:rsidR="003C4AAA" w:rsidRPr="007316E2" w14:paraId="1791F531" w14:textId="67BB5D15" w:rsidTr="67E5BABA">
        <w:tc>
          <w:tcPr>
            <w:tcW w:w="2832" w:type="dxa"/>
          </w:tcPr>
          <w:p w14:paraId="3928F885" w14:textId="7F9050B1" w:rsidR="003C4AAA" w:rsidRPr="00360123" w:rsidRDefault="003C4AAA" w:rsidP="00601959">
            <w:pPr>
              <w:rPr>
                <w:rFonts w:ascii="Times New Roman" w:hAnsi="Times New Roman" w:cs="Times New Roman"/>
                <w:color w:val="000000" w:themeColor="text1"/>
                <w:lang w:val="lt-LT"/>
              </w:rPr>
            </w:pPr>
            <w:r w:rsidRPr="00360123">
              <w:rPr>
                <w:rFonts w:ascii="Times New Roman" w:hAnsi="Times New Roman" w:cs="Times New Roman"/>
                <w:b/>
                <w:bCs/>
                <w:color w:val="000000" w:themeColor="text1"/>
                <w:lang w:val="lt-LT"/>
              </w:rPr>
              <w:t>Uždaviniai</w:t>
            </w:r>
          </w:p>
        </w:tc>
        <w:tc>
          <w:tcPr>
            <w:tcW w:w="11338" w:type="dxa"/>
            <w:gridSpan w:val="2"/>
          </w:tcPr>
          <w:p w14:paraId="760BF486" w14:textId="79167274" w:rsidR="00762E4D" w:rsidRPr="00360123" w:rsidRDefault="775643D4" w:rsidP="00BD0A7B">
            <w:pPr>
              <w:pStyle w:val="ListParagraph"/>
              <w:numPr>
                <w:ilvl w:val="0"/>
                <w:numId w:val="6"/>
              </w:numPr>
              <w:jc w:val="both"/>
              <w:rPr>
                <w:rFonts w:ascii="Times New Roman" w:hAnsi="Times New Roman" w:cs="Times New Roman"/>
                <w:lang w:val="lt-LT"/>
              </w:rPr>
            </w:pPr>
            <w:r w:rsidRPr="4ED5D64D">
              <w:rPr>
                <w:rFonts w:ascii="Times New Roman" w:hAnsi="Times New Roman" w:cs="Times New Roman"/>
                <w:lang w:val="lt-LT"/>
              </w:rPr>
              <w:t>S</w:t>
            </w:r>
            <w:r w:rsidR="4B46FE5F" w:rsidRPr="4ED5D64D">
              <w:rPr>
                <w:rFonts w:ascii="Times New Roman" w:hAnsi="Times New Roman" w:cs="Times New Roman"/>
                <w:lang w:val="lt-LT"/>
              </w:rPr>
              <w:t xml:space="preserve">upažindinti su </w:t>
            </w:r>
            <w:r w:rsidR="00762E4D" w:rsidRPr="4ED5D64D">
              <w:rPr>
                <w:rFonts w:ascii="Times New Roman" w:hAnsi="Times New Roman" w:cs="Times New Roman"/>
                <w:lang w:val="lt-LT"/>
              </w:rPr>
              <w:t>pagrindini</w:t>
            </w:r>
            <w:r w:rsidR="2B68B646" w:rsidRPr="4ED5D64D">
              <w:rPr>
                <w:rFonts w:ascii="Times New Roman" w:hAnsi="Times New Roman" w:cs="Times New Roman"/>
                <w:lang w:val="lt-LT"/>
              </w:rPr>
              <w:t>ais</w:t>
            </w:r>
            <w:r w:rsidR="00762E4D" w:rsidRPr="4ED5D64D">
              <w:rPr>
                <w:rFonts w:ascii="Times New Roman" w:hAnsi="Times New Roman" w:cs="Times New Roman"/>
                <w:lang w:val="lt-LT"/>
              </w:rPr>
              <w:t xml:space="preserve"> mokinio dienos režimo element</w:t>
            </w:r>
            <w:r w:rsidR="60EFEC4E" w:rsidRPr="4ED5D64D">
              <w:rPr>
                <w:rFonts w:ascii="Times New Roman" w:hAnsi="Times New Roman" w:cs="Times New Roman"/>
                <w:lang w:val="lt-LT"/>
              </w:rPr>
              <w:t>ais (</w:t>
            </w:r>
            <w:r w:rsidR="00762E4D" w:rsidRPr="4ED5D64D">
              <w:rPr>
                <w:rFonts w:ascii="Times New Roman" w:hAnsi="Times New Roman" w:cs="Times New Roman"/>
                <w:lang w:val="lt-LT"/>
              </w:rPr>
              <w:t>mokymasis, veikla, poilsis, mityba ir miegas</w:t>
            </w:r>
            <w:r w:rsidR="485AE30B" w:rsidRPr="4ED5D64D">
              <w:rPr>
                <w:rFonts w:ascii="Times New Roman" w:hAnsi="Times New Roman" w:cs="Times New Roman"/>
                <w:lang w:val="lt-LT"/>
              </w:rPr>
              <w:t>)</w:t>
            </w:r>
            <w:r w:rsidR="004B34F5" w:rsidRPr="4ED5D64D">
              <w:rPr>
                <w:rFonts w:ascii="Times New Roman" w:hAnsi="Times New Roman" w:cs="Times New Roman"/>
                <w:lang w:val="lt-LT"/>
              </w:rPr>
              <w:t>.</w:t>
            </w:r>
          </w:p>
          <w:p w14:paraId="19EEDFA0" w14:textId="2F3E7D46" w:rsidR="003C4AAA" w:rsidRPr="00360123" w:rsidRDefault="004B34F5" w:rsidP="00BD0A7B">
            <w:pPr>
              <w:pStyle w:val="ListParagraph"/>
              <w:numPr>
                <w:ilvl w:val="0"/>
                <w:numId w:val="6"/>
              </w:numPr>
              <w:jc w:val="both"/>
              <w:rPr>
                <w:rFonts w:ascii="Calibri" w:eastAsia="Yu Mincho" w:hAnsi="Calibri" w:cs="Arial"/>
                <w:lang w:val="lt-LT"/>
              </w:rPr>
            </w:pPr>
            <w:r w:rsidRPr="4ED5D64D">
              <w:rPr>
                <w:rFonts w:ascii="Times New Roman" w:hAnsi="Times New Roman" w:cs="Times New Roman"/>
                <w:lang w:val="lt-LT"/>
              </w:rPr>
              <w:t xml:space="preserve">Ugdyti mokinių </w:t>
            </w:r>
            <w:r w:rsidR="032415D9" w:rsidRPr="4ED5D64D">
              <w:rPr>
                <w:rFonts w:ascii="Times New Roman" w:hAnsi="Times New Roman" w:cs="Times New Roman"/>
                <w:lang w:val="lt-LT"/>
              </w:rPr>
              <w:t>tinkamo dienos režimo laikymąsi</w:t>
            </w:r>
            <w:r w:rsidR="00762E4D" w:rsidRPr="4ED5D64D">
              <w:rPr>
                <w:rFonts w:ascii="Times New Roman" w:hAnsi="Times New Roman" w:cs="Times New Roman"/>
                <w:lang w:val="lt-LT"/>
              </w:rPr>
              <w:t xml:space="preserve"> kasdieniame gyvenime.</w:t>
            </w:r>
          </w:p>
        </w:tc>
      </w:tr>
      <w:tr w:rsidR="003C4AAA" w:rsidRPr="00360123" w14:paraId="6C250FE2" w14:textId="7C05AD4D" w:rsidTr="67E5BABA">
        <w:tc>
          <w:tcPr>
            <w:tcW w:w="2832" w:type="dxa"/>
          </w:tcPr>
          <w:p w14:paraId="7D979D0F" w14:textId="493673DE" w:rsidR="003C4AAA" w:rsidRPr="00360123" w:rsidRDefault="003C4AAA" w:rsidP="00601959">
            <w:pPr>
              <w:rPr>
                <w:rFonts w:ascii="Times New Roman" w:hAnsi="Times New Roman" w:cs="Times New Roman"/>
                <w:color w:val="000000" w:themeColor="text1"/>
                <w:lang w:val="lt-LT"/>
              </w:rPr>
            </w:pPr>
            <w:r w:rsidRPr="00360123">
              <w:rPr>
                <w:rFonts w:ascii="Times New Roman" w:hAnsi="Times New Roman" w:cs="Times New Roman"/>
                <w:b/>
                <w:bCs/>
                <w:color w:val="000000" w:themeColor="text1"/>
                <w:lang w:val="lt-LT"/>
              </w:rPr>
              <w:t>Trukmė</w:t>
            </w:r>
          </w:p>
        </w:tc>
        <w:tc>
          <w:tcPr>
            <w:tcW w:w="11338" w:type="dxa"/>
            <w:gridSpan w:val="2"/>
          </w:tcPr>
          <w:p w14:paraId="00D65B50" w14:textId="3E879082" w:rsidR="003C4AAA" w:rsidRPr="00360123" w:rsidRDefault="003C4AAA" w:rsidP="00601959">
            <w:pPr>
              <w:rPr>
                <w:rFonts w:ascii="Times New Roman" w:hAnsi="Times New Roman" w:cs="Times New Roman"/>
                <w:i/>
                <w:iCs/>
                <w:color w:val="767171" w:themeColor="background2" w:themeShade="80"/>
                <w:lang w:val="lt-LT"/>
              </w:rPr>
            </w:pPr>
            <w:r w:rsidRPr="00360123">
              <w:rPr>
                <w:rFonts w:ascii="Times New Roman" w:hAnsi="Times New Roman" w:cs="Times New Roman"/>
                <w:color w:val="000000" w:themeColor="text1"/>
                <w:lang w:val="lt-LT"/>
              </w:rPr>
              <w:t>45 min.</w:t>
            </w:r>
          </w:p>
        </w:tc>
      </w:tr>
      <w:tr w:rsidR="003C4AAA" w:rsidRPr="007316E2" w14:paraId="13D74B13" w14:textId="3A79B4C0" w:rsidTr="67E5BABA">
        <w:tc>
          <w:tcPr>
            <w:tcW w:w="2832" w:type="dxa"/>
          </w:tcPr>
          <w:p w14:paraId="6186FA35" w14:textId="6F783B50" w:rsidR="003C4AAA" w:rsidRPr="00360123" w:rsidRDefault="003C4AAA" w:rsidP="00601959">
            <w:pPr>
              <w:rPr>
                <w:rFonts w:ascii="Times New Roman" w:hAnsi="Times New Roman" w:cs="Times New Roman"/>
                <w:bCs/>
                <w:color w:val="000000" w:themeColor="text1"/>
                <w:lang w:val="lt-LT"/>
              </w:rPr>
            </w:pPr>
            <w:r w:rsidRPr="00360123">
              <w:rPr>
                <w:rFonts w:ascii="Times New Roman" w:hAnsi="Times New Roman" w:cs="Times New Roman"/>
                <w:b/>
                <w:bCs/>
                <w:color w:val="000000" w:themeColor="text1"/>
                <w:lang w:val="lt-LT"/>
              </w:rPr>
              <w:t>Pamokos pavadinimas</w:t>
            </w:r>
          </w:p>
        </w:tc>
        <w:tc>
          <w:tcPr>
            <w:tcW w:w="11338" w:type="dxa"/>
            <w:gridSpan w:val="2"/>
          </w:tcPr>
          <w:p w14:paraId="6A17F56D" w14:textId="78B0B61E" w:rsidR="003C4AAA" w:rsidRPr="00360123" w:rsidRDefault="005D58B6">
            <w:pPr>
              <w:rPr>
                <w:rFonts w:ascii="Times New Roman" w:hAnsi="Times New Roman" w:cs="Times New Roman"/>
                <w:b/>
                <w:i/>
                <w:iCs/>
                <w:color w:val="767171" w:themeColor="background2" w:themeShade="80"/>
                <w:lang w:val="lt-LT"/>
              </w:rPr>
            </w:pPr>
            <w:r w:rsidRPr="00360123">
              <w:rPr>
                <w:rFonts w:ascii="Times New Roman" w:hAnsi="Times New Roman" w:cs="Times New Roman"/>
                <w:color w:val="000000" w:themeColor="text1"/>
                <w:lang w:val="lt-LT"/>
              </w:rPr>
              <w:t>Sveikatos stiprinimas</w:t>
            </w:r>
            <w:r w:rsidR="003C4AAA" w:rsidRPr="00360123">
              <w:rPr>
                <w:rFonts w:ascii="Times New Roman" w:hAnsi="Times New Roman" w:cs="Times New Roman"/>
                <w:color w:val="000000" w:themeColor="text1"/>
                <w:lang w:val="lt-LT"/>
              </w:rPr>
              <w:t xml:space="preserve"> </w:t>
            </w:r>
            <w:r w:rsidR="002830F8" w:rsidRPr="00360123">
              <w:rPr>
                <w:rFonts w:ascii="Times New Roman" w:hAnsi="Times New Roman" w:cs="Times New Roman"/>
                <w:color w:val="000000" w:themeColor="text1"/>
                <w:lang w:val="lt-LT"/>
              </w:rPr>
              <w:t>–</w:t>
            </w:r>
            <w:r w:rsidR="003C4AAA" w:rsidRPr="00360123">
              <w:rPr>
                <w:rFonts w:ascii="Times New Roman" w:hAnsi="Times New Roman" w:cs="Times New Roman"/>
                <w:color w:val="000000" w:themeColor="text1"/>
                <w:lang w:val="lt-LT"/>
              </w:rPr>
              <w:t xml:space="preserve"> </w:t>
            </w:r>
            <w:r w:rsidRPr="00360123">
              <w:rPr>
                <w:rFonts w:ascii="Times New Roman" w:hAnsi="Times New Roman" w:cs="Times New Roman"/>
                <w:color w:val="000000" w:themeColor="text1"/>
                <w:lang w:val="lt-LT"/>
              </w:rPr>
              <w:t>mokinio dienos ir miego režimas</w:t>
            </w:r>
          </w:p>
        </w:tc>
      </w:tr>
      <w:tr w:rsidR="003C4AAA" w:rsidRPr="007316E2" w14:paraId="700F387D" w14:textId="342F4D6F" w:rsidTr="00F935A0">
        <w:trPr>
          <w:trHeight w:val="20"/>
        </w:trPr>
        <w:tc>
          <w:tcPr>
            <w:tcW w:w="2832" w:type="dxa"/>
          </w:tcPr>
          <w:p w14:paraId="4760927C" w14:textId="152B1B7D" w:rsidR="003C4AAA" w:rsidRPr="00360123" w:rsidRDefault="003C4AAA" w:rsidP="00601959">
            <w:pPr>
              <w:rPr>
                <w:rFonts w:ascii="Times New Roman" w:hAnsi="Times New Roman" w:cs="Times New Roman"/>
                <w:color w:val="000000" w:themeColor="text1"/>
                <w:lang w:val="lt-LT"/>
              </w:rPr>
            </w:pPr>
            <w:r w:rsidRPr="00360123">
              <w:rPr>
                <w:rFonts w:ascii="Times New Roman" w:hAnsi="Times New Roman" w:cs="Times New Roman"/>
                <w:b/>
                <w:bCs/>
                <w:color w:val="000000" w:themeColor="text1"/>
                <w:lang w:val="lt-LT"/>
              </w:rPr>
              <w:t>Priemonės</w:t>
            </w:r>
          </w:p>
        </w:tc>
        <w:tc>
          <w:tcPr>
            <w:tcW w:w="11338" w:type="dxa"/>
            <w:gridSpan w:val="2"/>
          </w:tcPr>
          <w:p w14:paraId="72C56A6A" w14:textId="6D4562BE" w:rsidR="003C4AAA" w:rsidRPr="00360123" w:rsidRDefault="002830F8" w:rsidP="00BD0A7B">
            <w:pPr>
              <w:pStyle w:val="ListParagraph"/>
              <w:numPr>
                <w:ilvl w:val="0"/>
                <w:numId w:val="5"/>
              </w:numPr>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P</w:t>
            </w:r>
            <w:r w:rsidR="003C4AAA" w:rsidRPr="4ED5D64D">
              <w:rPr>
                <w:rFonts w:ascii="Times New Roman" w:hAnsi="Times New Roman" w:cs="Times New Roman"/>
                <w:color w:val="000000" w:themeColor="text1"/>
                <w:lang w:val="lt-LT"/>
              </w:rPr>
              <w:t>rojektorius</w:t>
            </w:r>
          </w:p>
          <w:p w14:paraId="1A905D4B" w14:textId="2A362E32" w:rsidR="003C4AAA" w:rsidRPr="00360123" w:rsidRDefault="004B34F5" w:rsidP="00BD0A7B">
            <w:pPr>
              <w:pStyle w:val="ListParagraph"/>
              <w:numPr>
                <w:ilvl w:val="0"/>
                <w:numId w:val="5"/>
              </w:numPr>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Kompiuteris</w:t>
            </w:r>
          </w:p>
          <w:p w14:paraId="15BA7850" w14:textId="53D38A32" w:rsidR="003C4AAA" w:rsidRPr="00360123" w:rsidRDefault="004B34F5" w:rsidP="00BD0A7B">
            <w:pPr>
              <w:pStyle w:val="ListParagraph"/>
              <w:numPr>
                <w:ilvl w:val="0"/>
                <w:numId w:val="5"/>
              </w:numPr>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 xml:space="preserve">Balti </w:t>
            </w:r>
            <w:r w:rsidR="00F3217D" w:rsidRPr="4ED5D64D">
              <w:rPr>
                <w:rFonts w:ascii="Times New Roman" w:hAnsi="Times New Roman" w:cs="Times New Roman"/>
                <w:color w:val="000000" w:themeColor="text1"/>
                <w:lang w:val="lt-LT"/>
              </w:rPr>
              <w:t>popieriaus lapai</w:t>
            </w:r>
            <w:r w:rsidR="00287828" w:rsidRPr="4ED5D64D">
              <w:rPr>
                <w:rFonts w:ascii="Times New Roman" w:hAnsi="Times New Roman" w:cs="Times New Roman"/>
                <w:color w:val="000000" w:themeColor="text1"/>
                <w:lang w:val="lt-LT"/>
              </w:rPr>
              <w:t xml:space="preserve"> ir rašymo priemonės</w:t>
            </w:r>
          </w:p>
        </w:tc>
      </w:tr>
      <w:tr w:rsidR="00A16706" w:rsidRPr="007316E2" w14:paraId="0169CC48" w14:textId="77777777" w:rsidTr="00F935A0">
        <w:trPr>
          <w:trHeight w:val="20"/>
        </w:trPr>
        <w:tc>
          <w:tcPr>
            <w:tcW w:w="2832" w:type="dxa"/>
          </w:tcPr>
          <w:p w14:paraId="13777CE9" w14:textId="57E2700B" w:rsidR="00A16706" w:rsidRPr="00360123" w:rsidRDefault="00704D3C" w:rsidP="00704D3C">
            <w:pPr>
              <w:rPr>
                <w:rFonts w:ascii="Times New Roman" w:hAnsi="Times New Roman" w:cs="Times New Roman"/>
                <w:color w:val="000000" w:themeColor="text1"/>
                <w:lang w:val="lt-LT"/>
              </w:rPr>
            </w:pPr>
            <w:r w:rsidRPr="00360123">
              <w:rPr>
                <w:rFonts w:ascii="Times New Roman" w:hAnsi="Times New Roman" w:cs="Times New Roman"/>
                <w:color w:val="000000" w:themeColor="text1"/>
                <w:lang w:val="lt-LT"/>
              </w:rPr>
              <w:t>PAMOKOS EIGA</w:t>
            </w:r>
          </w:p>
        </w:tc>
        <w:tc>
          <w:tcPr>
            <w:tcW w:w="11338" w:type="dxa"/>
            <w:gridSpan w:val="2"/>
          </w:tcPr>
          <w:p w14:paraId="1699811D" w14:textId="2F1C2299" w:rsidR="00A16706" w:rsidRPr="00360123" w:rsidRDefault="00A16706" w:rsidP="00F553C7">
            <w:pPr>
              <w:jc w:val="both"/>
              <w:rPr>
                <w:rFonts w:ascii="Times New Roman" w:hAnsi="Times New Roman" w:cs="Times New Roman"/>
                <w:color w:val="000000" w:themeColor="text1"/>
                <w:lang w:val="lt-LT"/>
              </w:rPr>
            </w:pPr>
            <w:r w:rsidRPr="00360123">
              <w:rPr>
                <w:rFonts w:ascii="Times New Roman" w:hAnsi="Times New Roman" w:cs="Times New Roman"/>
                <w:color w:val="000000" w:themeColor="text1"/>
                <w:lang w:val="lt-LT"/>
              </w:rPr>
              <w:t>Pamokos plan</w:t>
            </w:r>
            <w:r w:rsidR="002830F8" w:rsidRPr="00360123">
              <w:rPr>
                <w:rFonts w:ascii="Times New Roman" w:hAnsi="Times New Roman" w:cs="Times New Roman"/>
                <w:color w:val="000000" w:themeColor="text1"/>
                <w:lang w:val="lt-LT"/>
              </w:rPr>
              <w:t>ą sudaro septynio</w:t>
            </w:r>
            <w:r w:rsidR="003A7535" w:rsidRPr="00360123">
              <w:rPr>
                <w:rFonts w:ascii="Times New Roman" w:hAnsi="Times New Roman" w:cs="Times New Roman"/>
                <w:color w:val="000000" w:themeColor="text1"/>
                <w:lang w:val="lt-LT"/>
              </w:rPr>
              <w:t>s</w:t>
            </w:r>
            <w:r w:rsidRPr="00360123">
              <w:rPr>
                <w:rFonts w:ascii="Times New Roman" w:hAnsi="Times New Roman" w:cs="Times New Roman"/>
                <w:color w:val="000000" w:themeColor="text1"/>
                <w:lang w:val="lt-LT"/>
              </w:rPr>
              <w:t xml:space="preserve"> dalys:</w:t>
            </w:r>
          </w:p>
          <w:p w14:paraId="19FAFFB8" w14:textId="4D8EF0E3" w:rsidR="00A16706" w:rsidRPr="00360123" w:rsidRDefault="00A16706" w:rsidP="00BD0A7B">
            <w:pPr>
              <w:pStyle w:val="ListParagraph"/>
              <w:numPr>
                <w:ilvl w:val="0"/>
                <w:numId w:val="9"/>
              </w:num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temos atskleidimas (</w:t>
            </w:r>
            <w:r w:rsidR="00957581" w:rsidRPr="4ED5D64D">
              <w:rPr>
                <w:rFonts w:ascii="Times New Roman" w:hAnsi="Times New Roman" w:cs="Times New Roman"/>
                <w:color w:val="000000" w:themeColor="text1"/>
                <w:lang w:val="lt-LT"/>
              </w:rPr>
              <w:t>išsiaiškinama</w:t>
            </w:r>
            <w:r w:rsidRPr="4ED5D64D">
              <w:rPr>
                <w:rFonts w:ascii="Times New Roman" w:hAnsi="Times New Roman" w:cs="Times New Roman"/>
                <w:color w:val="000000" w:themeColor="text1"/>
                <w:lang w:val="lt-LT"/>
              </w:rPr>
              <w:t xml:space="preserve">, ką mokiniai jau žino) </w:t>
            </w:r>
            <w:r w:rsidR="002830F8" w:rsidRPr="4ED5D64D">
              <w:rPr>
                <w:rFonts w:ascii="Times New Roman" w:hAnsi="Times New Roman" w:cs="Times New Roman"/>
                <w:color w:val="000000" w:themeColor="text1"/>
                <w:lang w:val="lt-LT"/>
              </w:rPr>
              <w:t>–</w:t>
            </w:r>
            <w:r w:rsidRPr="4ED5D64D">
              <w:rPr>
                <w:rFonts w:ascii="Times New Roman" w:hAnsi="Times New Roman" w:cs="Times New Roman"/>
                <w:color w:val="000000" w:themeColor="text1"/>
                <w:lang w:val="lt-LT"/>
              </w:rPr>
              <w:t xml:space="preserve"> 5 minutės;</w:t>
            </w:r>
          </w:p>
          <w:p w14:paraId="4D30E293" w14:textId="28B44874" w:rsidR="00A16706" w:rsidRPr="00360123" w:rsidRDefault="00A16706" w:rsidP="00BD0A7B">
            <w:pPr>
              <w:pStyle w:val="ListParagraph"/>
              <w:numPr>
                <w:ilvl w:val="0"/>
                <w:numId w:val="9"/>
              </w:num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temos analizė (</w:t>
            </w:r>
            <w:r w:rsidR="00957581" w:rsidRPr="4ED5D64D">
              <w:rPr>
                <w:rFonts w:asciiTheme="majorBidi" w:eastAsia="Times New Roman" w:hAnsiTheme="majorBidi" w:cstheme="majorBidi"/>
                <w:color w:val="000000" w:themeColor="text1"/>
                <w:lang w:val="lt-LT"/>
              </w:rPr>
              <w:t xml:space="preserve">turimos žinios papildomos </w:t>
            </w:r>
            <w:r w:rsidRPr="4ED5D64D">
              <w:rPr>
                <w:rFonts w:ascii="Times New Roman" w:hAnsi="Times New Roman" w:cs="Times New Roman"/>
                <w:color w:val="000000" w:themeColor="text1"/>
                <w:lang w:val="lt-LT"/>
              </w:rPr>
              <w:t xml:space="preserve">naujomis) </w:t>
            </w:r>
            <w:r w:rsidR="002830F8" w:rsidRPr="4ED5D64D">
              <w:rPr>
                <w:rFonts w:ascii="Times New Roman" w:hAnsi="Times New Roman" w:cs="Times New Roman"/>
                <w:color w:val="000000" w:themeColor="text1"/>
                <w:lang w:val="lt-LT"/>
              </w:rPr>
              <w:t>–</w:t>
            </w:r>
            <w:r w:rsidRPr="4ED5D64D">
              <w:rPr>
                <w:rFonts w:ascii="Times New Roman" w:hAnsi="Times New Roman" w:cs="Times New Roman"/>
                <w:color w:val="000000" w:themeColor="text1"/>
                <w:lang w:val="lt-LT"/>
              </w:rPr>
              <w:t xml:space="preserve"> 15 minučių;</w:t>
            </w:r>
          </w:p>
          <w:p w14:paraId="67710C19" w14:textId="188F6867" w:rsidR="00A16706" w:rsidRPr="00360123" w:rsidRDefault="00A16706" w:rsidP="00BD0A7B">
            <w:pPr>
              <w:pStyle w:val="ListParagraph"/>
              <w:numPr>
                <w:ilvl w:val="0"/>
                <w:numId w:val="9"/>
              </w:num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praktika (</w:t>
            </w:r>
            <w:r w:rsidR="00957581" w:rsidRPr="4ED5D64D">
              <w:rPr>
                <w:rFonts w:asciiTheme="majorBidi" w:eastAsia="Times New Roman" w:hAnsiTheme="majorBidi" w:cstheme="majorBidi"/>
                <w:color w:val="000000" w:themeColor="text1"/>
                <w:lang w:val="lt-LT"/>
              </w:rPr>
              <w:t xml:space="preserve">naujos žinios pritaikomos </w:t>
            </w:r>
            <w:r w:rsidRPr="4ED5D64D">
              <w:rPr>
                <w:rFonts w:ascii="Times New Roman" w:hAnsi="Times New Roman" w:cs="Times New Roman"/>
                <w:color w:val="000000" w:themeColor="text1"/>
                <w:lang w:val="lt-LT"/>
              </w:rPr>
              <w:t xml:space="preserve">praktiškai) </w:t>
            </w:r>
            <w:r w:rsidR="002830F8" w:rsidRPr="4ED5D64D">
              <w:rPr>
                <w:rFonts w:ascii="Times New Roman" w:hAnsi="Times New Roman" w:cs="Times New Roman"/>
                <w:color w:val="000000" w:themeColor="text1"/>
                <w:lang w:val="lt-LT"/>
              </w:rPr>
              <w:t>–</w:t>
            </w:r>
            <w:r w:rsidRPr="4ED5D64D">
              <w:rPr>
                <w:rFonts w:ascii="Times New Roman" w:hAnsi="Times New Roman" w:cs="Times New Roman"/>
                <w:color w:val="000000" w:themeColor="text1"/>
                <w:lang w:val="lt-LT"/>
              </w:rPr>
              <w:t xml:space="preserve"> </w:t>
            </w:r>
            <w:r w:rsidR="00B51386" w:rsidRPr="4ED5D64D">
              <w:rPr>
                <w:rFonts w:ascii="Times New Roman" w:hAnsi="Times New Roman" w:cs="Times New Roman"/>
                <w:color w:val="000000" w:themeColor="text1"/>
                <w:lang w:val="lt-LT"/>
              </w:rPr>
              <w:t>10</w:t>
            </w:r>
            <w:r w:rsidRPr="4ED5D64D">
              <w:rPr>
                <w:rFonts w:ascii="Times New Roman" w:hAnsi="Times New Roman" w:cs="Times New Roman"/>
                <w:color w:val="000000" w:themeColor="text1"/>
                <w:lang w:val="lt-LT"/>
              </w:rPr>
              <w:t xml:space="preserve"> minučių;</w:t>
            </w:r>
          </w:p>
          <w:p w14:paraId="242766A5" w14:textId="2E5E8226" w:rsidR="00A16706" w:rsidRPr="00360123" w:rsidRDefault="00A16706" w:rsidP="00BD0A7B">
            <w:pPr>
              <w:pStyle w:val="ListParagraph"/>
              <w:numPr>
                <w:ilvl w:val="0"/>
                <w:numId w:val="9"/>
              </w:num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refleksija (</w:t>
            </w:r>
            <w:r w:rsidR="00957581" w:rsidRPr="4ED5D64D">
              <w:rPr>
                <w:rFonts w:asciiTheme="majorBidi" w:eastAsia="Times New Roman" w:hAnsiTheme="majorBidi" w:cstheme="majorBidi"/>
                <w:color w:val="000000" w:themeColor="text1"/>
                <w:lang w:val="lt-LT"/>
              </w:rPr>
              <w:t>gautos žinios apibendrinamos</w:t>
            </w:r>
            <w:r w:rsidRPr="4ED5D64D">
              <w:rPr>
                <w:rFonts w:ascii="Times New Roman" w:hAnsi="Times New Roman" w:cs="Times New Roman"/>
                <w:color w:val="000000" w:themeColor="text1"/>
                <w:lang w:val="lt-LT"/>
              </w:rPr>
              <w:t xml:space="preserve">) </w:t>
            </w:r>
            <w:r w:rsidR="002830F8" w:rsidRPr="4ED5D64D">
              <w:rPr>
                <w:rFonts w:ascii="Times New Roman" w:hAnsi="Times New Roman" w:cs="Times New Roman"/>
                <w:color w:val="000000" w:themeColor="text1"/>
                <w:lang w:val="lt-LT"/>
              </w:rPr>
              <w:t>–</w:t>
            </w:r>
            <w:r w:rsidRPr="4ED5D64D">
              <w:rPr>
                <w:rFonts w:ascii="Times New Roman" w:hAnsi="Times New Roman" w:cs="Times New Roman"/>
                <w:color w:val="000000" w:themeColor="text1"/>
                <w:lang w:val="lt-LT"/>
              </w:rPr>
              <w:t xml:space="preserve"> </w:t>
            </w:r>
            <w:r w:rsidR="00B51386" w:rsidRPr="4ED5D64D">
              <w:rPr>
                <w:rFonts w:ascii="Times New Roman" w:hAnsi="Times New Roman" w:cs="Times New Roman"/>
                <w:color w:val="000000" w:themeColor="text1"/>
                <w:lang w:val="lt-LT"/>
              </w:rPr>
              <w:t>10</w:t>
            </w:r>
            <w:r w:rsidRPr="4ED5D64D">
              <w:rPr>
                <w:rFonts w:ascii="Times New Roman" w:hAnsi="Times New Roman" w:cs="Times New Roman"/>
                <w:color w:val="000000" w:themeColor="text1"/>
                <w:lang w:val="lt-LT"/>
              </w:rPr>
              <w:t xml:space="preserve"> </w:t>
            </w:r>
            <w:r w:rsidR="00957581" w:rsidRPr="4ED5D64D">
              <w:rPr>
                <w:rFonts w:ascii="Times New Roman" w:hAnsi="Times New Roman" w:cs="Times New Roman"/>
                <w:color w:val="000000" w:themeColor="text1"/>
                <w:lang w:val="lt-LT"/>
              </w:rPr>
              <w:t>minučių</w:t>
            </w:r>
            <w:r w:rsidRPr="4ED5D64D">
              <w:rPr>
                <w:rFonts w:ascii="Times New Roman" w:hAnsi="Times New Roman" w:cs="Times New Roman"/>
                <w:color w:val="000000" w:themeColor="text1"/>
                <w:lang w:val="lt-LT"/>
              </w:rPr>
              <w:t>;</w:t>
            </w:r>
          </w:p>
          <w:p w14:paraId="46F7F0D4" w14:textId="6414685A" w:rsidR="003A7535" w:rsidRPr="00360123" w:rsidRDefault="00A16706" w:rsidP="00BD0A7B">
            <w:pPr>
              <w:pStyle w:val="ListParagraph"/>
              <w:numPr>
                <w:ilvl w:val="0"/>
                <w:numId w:val="9"/>
              </w:num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pritaikymas (</w:t>
            </w:r>
            <w:r w:rsidR="00957581" w:rsidRPr="4ED5D64D">
              <w:rPr>
                <w:rFonts w:asciiTheme="majorBidi" w:eastAsia="Times New Roman" w:hAnsiTheme="majorBidi" w:cstheme="majorBidi"/>
                <w:color w:val="000000" w:themeColor="text1"/>
                <w:lang w:val="lt-LT"/>
              </w:rPr>
              <w:t xml:space="preserve">naujos žinios susiejamos </w:t>
            </w:r>
            <w:r w:rsidRPr="4ED5D64D">
              <w:rPr>
                <w:rFonts w:ascii="Times New Roman" w:hAnsi="Times New Roman" w:cs="Times New Roman"/>
                <w:color w:val="000000" w:themeColor="text1"/>
                <w:lang w:val="lt-LT"/>
              </w:rPr>
              <w:t xml:space="preserve">su pritaikymu realiame gyvenime po pamokos) </w:t>
            </w:r>
            <w:r w:rsidR="002830F8" w:rsidRPr="4ED5D64D">
              <w:rPr>
                <w:rFonts w:ascii="Times New Roman" w:hAnsi="Times New Roman" w:cs="Times New Roman"/>
                <w:color w:val="000000" w:themeColor="text1"/>
                <w:lang w:val="lt-LT"/>
              </w:rPr>
              <w:t>–</w:t>
            </w:r>
            <w:r w:rsidRPr="4ED5D64D">
              <w:rPr>
                <w:rFonts w:ascii="Times New Roman" w:hAnsi="Times New Roman" w:cs="Times New Roman"/>
                <w:color w:val="000000" w:themeColor="text1"/>
                <w:lang w:val="lt-LT"/>
              </w:rPr>
              <w:t xml:space="preserve"> 5 minutės</w:t>
            </w:r>
            <w:r w:rsidR="00957581" w:rsidRPr="4ED5D64D">
              <w:rPr>
                <w:rFonts w:ascii="Times New Roman" w:hAnsi="Times New Roman" w:cs="Times New Roman"/>
                <w:color w:val="000000" w:themeColor="text1"/>
                <w:lang w:val="lt-LT"/>
              </w:rPr>
              <w:t>;</w:t>
            </w:r>
          </w:p>
          <w:p w14:paraId="45ABC239" w14:textId="77777777" w:rsidR="003A7535" w:rsidRPr="00360123" w:rsidRDefault="00A16706" w:rsidP="00BD0A7B">
            <w:pPr>
              <w:pStyle w:val="ListParagraph"/>
              <w:numPr>
                <w:ilvl w:val="0"/>
                <w:numId w:val="9"/>
              </w:numPr>
              <w:jc w:val="both"/>
              <w:rPr>
                <w:rFonts w:ascii="Times New Roman" w:hAnsi="Times New Roman" w:cs="Times New Roman"/>
                <w:color w:val="000000" w:themeColor="text1"/>
                <w:lang w:val="lt-LT"/>
              </w:rPr>
            </w:pPr>
            <w:r w:rsidRPr="00360123">
              <w:rPr>
                <w:rFonts w:ascii="Times New Roman" w:hAnsi="Times New Roman" w:cs="Times New Roman"/>
                <w:color w:val="000000" w:themeColor="text1"/>
                <w:lang w:val="lt-LT"/>
              </w:rPr>
              <w:t>skaitmeniniai šaltiniai (skaidrės, vaizdo įrašai);</w:t>
            </w:r>
          </w:p>
          <w:p w14:paraId="65C99519" w14:textId="6C5635E4" w:rsidR="00A16706" w:rsidRPr="00360123" w:rsidRDefault="00A16706" w:rsidP="00BD0A7B">
            <w:pPr>
              <w:pStyle w:val="ListParagraph"/>
              <w:numPr>
                <w:ilvl w:val="0"/>
                <w:numId w:val="9"/>
              </w:numPr>
              <w:jc w:val="both"/>
              <w:rPr>
                <w:rFonts w:ascii="Times New Roman" w:hAnsi="Times New Roman" w:cs="Times New Roman"/>
                <w:color w:val="000000" w:themeColor="text1"/>
                <w:lang w:val="lt-LT"/>
              </w:rPr>
            </w:pPr>
            <w:r w:rsidRPr="00360123">
              <w:rPr>
                <w:rFonts w:ascii="Times New Roman" w:hAnsi="Times New Roman" w:cs="Times New Roman"/>
                <w:color w:val="000000" w:themeColor="text1"/>
                <w:lang w:val="lt-LT"/>
              </w:rPr>
              <w:t>rekomenduojama literatūra (nuorodos į informaciją</w:t>
            </w:r>
            <w:r w:rsidR="002830F8" w:rsidRPr="00360123">
              <w:rPr>
                <w:rFonts w:ascii="Times New Roman" w:hAnsi="Times New Roman" w:cs="Times New Roman"/>
                <w:color w:val="000000" w:themeColor="text1"/>
                <w:lang w:val="lt-LT"/>
              </w:rPr>
              <w:t>,</w:t>
            </w:r>
            <w:r w:rsidRPr="00360123">
              <w:rPr>
                <w:rFonts w:ascii="Times New Roman" w:hAnsi="Times New Roman" w:cs="Times New Roman"/>
                <w:color w:val="000000" w:themeColor="text1"/>
                <w:lang w:val="lt-LT"/>
              </w:rPr>
              <w:t xml:space="preserve"> su kuria rekomenduojama susipažinti prieš pamoką).</w:t>
            </w:r>
          </w:p>
        </w:tc>
      </w:tr>
      <w:tr w:rsidR="00A16706" w:rsidRPr="007316E2" w14:paraId="7F508D67" w14:textId="027D7DF1" w:rsidTr="00F935A0">
        <w:trPr>
          <w:trHeight w:val="20"/>
        </w:trPr>
        <w:tc>
          <w:tcPr>
            <w:tcW w:w="2832" w:type="dxa"/>
          </w:tcPr>
          <w:p w14:paraId="2F5C3C14" w14:textId="21B73C5C" w:rsidR="00A16706" w:rsidRPr="00360123" w:rsidRDefault="00A16706" w:rsidP="00601959">
            <w:pPr>
              <w:rPr>
                <w:rFonts w:ascii="Times New Roman" w:hAnsi="Times New Roman" w:cs="Times New Roman"/>
                <w:color w:val="000000" w:themeColor="text1"/>
                <w:lang w:val="lt-LT"/>
              </w:rPr>
            </w:pPr>
            <w:r w:rsidRPr="00360123">
              <w:rPr>
                <w:rFonts w:ascii="Times New Roman" w:hAnsi="Times New Roman" w:cs="Times New Roman"/>
                <w:color w:val="000000" w:themeColor="text1"/>
                <w:lang w:val="lt-LT"/>
              </w:rPr>
              <w:t>1</w:t>
            </w:r>
            <w:r w:rsidR="00992E00" w:rsidRPr="00360123">
              <w:rPr>
                <w:rFonts w:ascii="Times New Roman" w:hAnsi="Times New Roman" w:cs="Times New Roman"/>
                <w:color w:val="000000" w:themeColor="text1"/>
                <w:lang w:val="lt-LT"/>
              </w:rPr>
              <w:t>.</w:t>
            </w:r>
            <w:r w:rsidRPr="00360123">
              <w:rPr>
                <w:rFonts w:ascii="Times New Roman" w:hAnsi="Times New Roman" w:cs="Times New Roman"/>
                <w:color w:val="000000" w:themeColor="text1"/>
                <w:lang w:val="lt-LT"/>
              </w:rPr>
              <w:t xml:space="preserve"> TEMOS ATSKLEIDIMAS</w:t>
            </w:r>
          </w:p>
          <w:p w14:paraId="6965F432" w14:textId="77777777" w:rsidR="00A16706" w:rsidRPr="00360123" w:rsidRDefault="00A16706" w:rsidP="00601959">
            <w:pPr>
              <w:rPr>
                <w:rFonts w:ascii="Times New Roman" w:hAnsi="Times New Roman" w:cs="Times New Roman"/>
                <w:color w:val="000000" w:themeColor="text1"/>
                <w:lang w:val="lt-LT"/>
              </w:rPr>
            </w:pPr>
          </w:p>
          <w:p w14:paraId="65E63E7C" w14:textId="7BF7FEFA" w:rsidR="00A16706" w:rsidRPr="00360123" w:rsidRDefault="00A16706" w:rsidP="00601959">
            <w:pPr>
              <w:rPr>
                <w:rFonts w:ascii="Times New Roman" w:hAnsi="Times New Roman" w:cs="Times New Roman"/>
                <w:color w:val="000000" w:themeColor="text1"/>
                <w:lang w:val="lt-LT"/>
              </w:rPr>
            </w:pPr>
          </w:p>
        </w:tc>
        <w:tc>
          <w:tcPr>
            <w:tcW w:w="11338" w:type="dxa"/>
            <w:gridSpan w:val="2"/>
          </w:tcPr>
          <w:p w14:paraId="37FEF168" w14:textId="209AB7D2" w:rsidR="00A16706" w:rsidRPr="00360123" w:rsidRDefault="00A16706" w:rsidP="00F553C7">
            <w:p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 xml:space="preserve">Pasirinktinai </w:t>
            </w:r>
            <w:r w:rsidR="00957581" w:rsidRPr="4ED5D64D">
              <w:rPr>
                <w:rFonts w:asciiTheme="majorBidi" w:eastAsia="Times New Roman" w:hAnsiTheme="majorBidi" w:cstheme="majorBidi"/>
                <w:color w:val="000000" w:themeColor="text1"/>
                <w:lang w:val="lt-LT"/>
              </w:rPr>
              <w:t xml:space="preserve">užduodami klausimai siekiant </w:t>
            </w:r>
            <w:r w:rsidRPr="4ED5D64D">
              <w:rPr>
                <w:rFonts w:ascii="Times New Roman" w:hAnsi="Times New Roman" w:cs="Times New Roman"/>
                <w:color w:val="000000" w:themeColor="text1"/>
                <w:lang w:val="lt-LT"/>
              </w:rPr>
              <w:t>sužinoti</w:t>
            </w:r>
            <w:r w:rsidR="002830F8" w:rsidRPr="4ED5D64D">
              <w:rPr>
                <w:rFonts w:ascii="Times New Roman" w:hAnsi="Times New Roman" w:cs="Times New Roman"/>
                <w:color w:val="000000" w:themeColor="text1"/>
                <w:lang w:val="lt-LT"/>
              </w:rPr>
              <w:t>,</w:t>
            </w:r>
            <w:r w:rsidRPr="4ED5D64D">
              <w:rPr>
                <w:rFonts w:ascii="Times New Roman" w:hAnsi="Times New Roman" w:cs="Times New Roman"/>
                <w:color w:val="000000" w:themeColor="text1"/>
                <w:lang w:val="lt-LT"/>
              </w:rPr>
              <w:t xml:space="preserve"> ką mokiniai jau žino apie </w:t>
            </w:r>
            <w:r w:rsidR="00305D3A" w:rsidRPr="4ED5D64D">
              <w:rPr>
                <w:rFonts w:ascii="Times New Roman" w:hAnsi="Times New Roman" w:cs="Times New Roman"/>
                <w:color w:val="000000" w:themeColor="text1"/>
                <w:lang w:val="lt-LT"/>
              </w:rPr>
              <w:t xml:space="preserve">dienos režimą ir jo naudą, </w:t>
            </w:r>
            <w:r w:rsidR="00957581" w:rsidRPr="4ED5D64D">
              <w:rPr>
                <w:rFonts w:ascii="Times New Roman" w:hAnsi="Times New Roman" w:cs="Times New Roman"/>
                <w:color w:val="000000" w:themeColor="text1"/>
                <w:lang w:val="lt-LT"/>
              </w:rPr>
              <w:t>kokių turi įpročių</w:t>
            </w:r>
            <w:r w:rsidRPr="4ED5D64D">
              <w:rPr>
                <w:rFonts w:ascii="Times New Roman" w:hAnsi="Times New Roman" w:cs="Times New Roman"/>
                <w:color w:val="000000" w:themeColor="text1"/>
                <w:lang w:val="lt-LT"/>
              </w:rPr>
              <w:t>:</w:t>
            </w:r>
          </w:p>
          <w:p w14:paraId="4A7FFE45" w14:textId="1435B942" w:rsidR="00A16706" w:rsidRPr="00360123" w:rsidRDefault="00A16706" w:rsidP="00BD0A7B">
            <w:pPr>
              <w:pStyle w:val="ListParagraph"/>
              <w:numPr>
                <w:ilvl w:val="0"/>
                <w:numId w:val="4"/>
              </w:numPr>
              <w:jc w:val="both"/>
              <w:rPr>
                <w:rFonts w:ascii="Times New Roman" w:eastAsia="Yu Mincho" w:hAnsi="Times New Roman" w:cs="Times New Roman"/>
                <w:color w:val="000000" w:themeColor="text1"/>
                <w:lang w:val="lt-LT"/>
              </w:rPr>
            </w:pPr>
            <w:r w:rsidRPr="4ED5D64D">
              <w:rPr>
                <w:rFonts w:ascii="Times New Roman" w:eastAsia="Yu Mincho" w:hAnsi="Times New Roman" w:cs="Times New Roman"/>
                <w:color w:val="000000" w:themeColor="text1"/>
                <w:lang w:val="lt-LT"/>
              </w:rPr>
              <w:t>ar žinote</w:t>
            </w:r>
            <w:r w:rsidR="002830F8" w:rsidRPr="4ED5D64D">
              <w:rPr>
                <w:rFonts w:ascii="Times New Roman" w:eastAsia="Yu Mincho" w:hAnsi="Times New Roman" w:cs="Times New Roman"/>
                <w:color w:val="000000" w:themeColor="text1"/>
                <w:lang w:val="lt-LT"/>
              </w:rPr>
              <w:t>,</w:t>
            </w:r>
            <w:r w:rsidR="00F262A2" w:rsidRPr="4ED5D64D">
              <w:rPr>
                <w:rFonts w:ascii="Times New Roman" w:eastAsia="Yu Mincho" w:hAnsi="Times New Roman" w:cs="Times New Roman"/>
                <w:color w:val="000000" w:themeColor="text1"/>
                <w:lang w:val="lt-LT"/>
              </w:rPr>
              <w:t xml:space="preserve"> </w:t>
            </w:r>
            <w:r w:rsidRPr="4ED5D64D">
              <w:rPr>
                <w:rFonts w:ascii="Times New Roman" w:eastAsia="Yu Mincho" w:hAnsi="Times New Roman" w:cs="Times New Roman"/>
                <w:color w:val="000000" w:themeColor="text1"/>
                <w:lang w:val="lt-LT"/>
              </w:rPr>
              <w:t xml:space="preserve">kas </w:t>
            </w:r>
            <w:r w:rsidR="00F262A2" w:rsidRPr="4ED5D64D">
              <w:rPr>
                <w:rFonts w:ascii="Times New Roman" w:eastAsia="Yu Mincho" w:hAnsi="Times New Roman" w:cs="Times New Roman"/>
                <w:color w:val="000000" w:themeColor="text1"/>
                <w:lang w:val="lt-LT"/>
              </w:rPr>
              <w:t xml:space="preserve">yra </w:t>
            </w:r>
            <w:r w:rsidR="00305D3A" w:rsidRPr="4ED5D64D">
              <w:rPr>
                <w:rFonts w:ascii="Times New Roman" w:eastAsia="Yu Mincho" w:hAnsi="Times New Roman" w:cs="Times New Roman"/>
                <w:color w:val="000000" w:themeColor="text1"/>
                <w:lang w:val="lt-LT"/>
              </w:rPr>
              <w:t>dienos režimas</w:t>
            </w:r>
            <w:r w:rsidR="00957581" w:rsidRPr="4ED5D64D">
              <w:rPr>
                <w:rFonts w:ascii="Times New Roman" w:eastAsia="Yu Mincho" w:hAnsi="Times New Roman" w:cs="Times New Roman"/>
                <w:color w:val="000000" w:themeColor="text1"/>
                <w:lang w:val="lt-LT"/>
              </w:rPr>
              <w:t>;</w:t>
            </w:r>
          </w:p>
          <w:p w14:paraId="2B4A6E97" w14:textId="403A07CF" w:rsidR="00A16706" w:rsidRPr="00360123" w:rsidRDefault="00957581" w:rsidP="00BD0A7B">
            <w:pPr>
              <w:pStyle w:val="ListParagraph"/>
              <w:numPr>
                <w:ilvl w:val="0"/>
                <w:numId w:val="4"/>
              </w:numPr>
              <w:jc w:val="both"/>
              <w:rPr>
                <w:rFonts w:ascii="Times New Roman" w:eastAsia="Yu Mincho" w:hAnsi="Times New Roman" w:cs="Times New Roman"/>
                <w:color w:val="000000" w:themeColor="text1"/>
                <w:lang w:val="lt-LT"/>
              </w:rPr>
            </w:pPr>
            <w:r w:rsidRPr="4ED5D64D">
              <w:rPr>
                <w:rFonts w:ascii="Times New Roman" w:eastAsia="Yu Mincho" w:hAnsi="Times New Roman" w:cs="Times New Roman"/>
                <w:color w:val="000000" w:themeColor="text1"/>
                <w:lang w:val="lt-LT"/>
              </w:rPr>
              <w:t xml:space="preserve">ar </w:t>
            </w:r>
            <w:r w:rsidR="00A16706" w:rsidRPr="4ED5D64D">
              <w:rPr>
                <w:rFonts w:ascii="Times New Roman" w:eastAsia="Yu Mincho" w:hAnsi="Times New Roman" w:cs="Times New Roman"/>
                <w:color w:val="000000" w:themeColor="text1"/>
                <w:lang w:val="lt-LT"/>
              </w:rPr>
              <w:t>žinote</w:t>
            </w:r>
            <w:r w:rsidR="002830F8" w:rsidRPr="4ED5D64D">
              <w:rPr>
                <w:rFonts w:ascii="Times New Roman" w:eastAsia="Yu Mincho" w:hAnsi="Times New Roman" w:cs="Times New Roman"/>
                <w:color w:val="000000" w:themeColor="text1"/>
                <w:lang w:val="lt-LT"/>
              </w:rPr>
              <w:t>,</w:t>
            </w:r>
            <w:r w:rsidR="00A16706" w:rsidRPr="4ED5D64D">
              <w:rPr>
                <w:rFonts w:ascii="Times New Roman" w:eastAsia="Yu Mincho" w:hAnsi="Times New Roman" w:cs="Times New Roman"/>
                <w:color w:val="000000" w:themeColor="text1"/>
                <w:lang w:val="lt-LT"/>
              </w:rPr>
              <w:t xml:space="preserve"> </w:t>
            </w:r>
            <w:r w:rsidR="00305D3A" w:rsidRPr="4ED5D64D">
              <w:rPr>
                <w:rFonts w:ascii="Times New Roman" w:eastAsia="Yu Mincho" w:hAnsi="Times New Roman" w:cs="Times New Roman"/>
                <w:color w:val="000000" w:themeColor="text1"/>
                <w:lang w:val="lt-LT"/>
              </w:rPr>
              <w:t>kuo dienos režimas naudingas sveikatos stiprinimui</w:t>
            </w:r>
            <w:r w:rsidRPr="4ED5D64D">
              <w:rPr>
                <w:rFonts w:ascii="Times New Roman" w:eastAsia="Yu Mincho" w:hAnsi="Times New Roman" w:cs="Times New Roman"/>
                <w:color w:val="000000" w:themeColor="text1"/>
                <w:lang w:val="lt-LT"/>
              </w:rPr>
              <w:t>;</w:t>
            </w:r>
          </w:p>
          <w:p w14:paraId="2355317D" w14:textId="0F987DCE" w:rsidR="00A16706" w:rsidRPr="00360123" w:rsidRDefault="00957581" w:rsidP="00BD0A7B">
            <w:pPr>
              <w:pStyle w:val="ListParagraph"/>
              <w:numPr>
                <w:ilvl w:val="0"/>
                <w:numId w:val="4"/>
              </w:num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 xml:space="preserve">kokio </w:t>
            </w:r>
            <w:r w:rsidR="00305D3A" w:rsidRPr="4ED5D64D">
              <w:rPr>
                <w:rFonts w:ascii="Times New Roman" w:hAnsi="Times New Roman" w:cs="Times New Roman"/>
                <w:color w:val="000000" w:themeColor="text1"/>
                <w:lang w:val="lt-LT"/>
              </w:rPr>
              <w:t>dienos režimo laikotės patys</w:t>
            </w:r>
            <w:r w:rsidRPr="4ED5D64D">
              <w:rPr>
                <w:rFonts w:ascii="Times New Roman" w:hAnsi="Times New Roman" w:cs="Times New Roman"/>
                <w:color w:val="000000" w:themeColor="text1"/>
                <w:lang w:val="lt-LT"/>
              </w:rPr>
              <w:t xml:space="preserve">, kaip </w:t>
            </w:r>
            <w:r w:rsidR="00305D3A" w:rsidRPr="4ED5D64D">
              <w:rPr>
                <w:rFonts w:ascii="Times New Roman" w:hAnsi="Times New Roman" w:cs="Times New Roman"/>
                <w:color w:val="000000" w:themeColor="text1"/>
                <w:lang w:val="lt-LT"/>
              </w:rPr>
              <w:t>sekasi jį palaikyti</w:t>
            </w:r>
            <w:r w:rsidRPr="4ED5D64D">
              <w:rPr>
                <w:rFonts w:ascii="Times New Roman" w:hAnsi="Times New Roman" w:cs="Times New Roman"/>
                <w:color w:val="000000" w:themeColor="text1"/>
                <w:lang w:val="lt-LT"/>
              </w:rPr>
              <w:t xml:space="preserve">, kada </w:t>
            </w:r>
            <w:r w:rsidR="00E404A5" w:rsidRPr="4ED5D64D">
              <w:rPr>
                <w:rFonts w:ascii="Times New Roman" w:hAnsi="Times New Roman" w:cs="Times New Roman"/>
                <w:color w:val="000000" w:themeColor="text1"/>
                <w:lang w:val="lt-LT"/>
              </w:rPr>
              <w:t>ir kodėl nepavyksta išlaikyti stabilaus dienos režimo</w:t>
            </w:r>
            <w:r w:rsidRPr="4ED5D64D">
              <w:rPr>
                <w:rFonts w:ascii="Times New Roman" w:hAnsi="Times New Roman" w:cs="Times New Roman"/>
                <w:color w:val="000000" w:themeColor="text1"/>
                <w:lang w:val="lt-LT"/>
              </w:rPr>
              <w:t>.</w:t>
            </w:r>
          </w:p>
        </w:tc>
      </w:tr>
      <w:tr w:rsidR="00992E00" w:rsidRPr="00360123" w14:paraId="6ED3966D" w14:textId="77777777" w:rsidTr="00F935A0">
        <w:trPr>
          <w:trHeight w:val="20"/>
        </w:trPr>
        <w:tc>
          <w:tcPr>
            <w:tcW w:w="2832" w:type="dxa"/>
            <w:vMerge w:val="restart"/>
          </w:tcPr>
          <w:p w14:paraId="7CAA1DE8" w14:textId="4D5C7197" w:rsidR="00992E00" w:rsidRPr="00360123" w:rsidRDefault="00992E00" w:rsidP="00601959">
            <w:pPr>
              <w:rPr>
                <w:rFonts w:ascii="Times New Roman" w:hAnsi="Times New Roman" w:cs="Times New Roman"/>
                <w:color w:val="000000" w:themeColor="text1"/>
                <w:lang w:val="lt-LT"/>
              </w:rPr>
            </w:pPr>
            <w:r w:rsidRPr="00360123">
              <w:rPr>
                <w:rFonts w:ascii="Times New Roman" w:hAnsi="Times New Roman" w:cs="Times New Roman"/>
                <w:color w:val="000000" w:themeColor="text1"/>
                <w:lang w:val="lt-LT"/>
              </w:rPr>
              <w:t>2. TEMOS ANALIZĖ</w:t>
            </w:r>
          </w:p>
          <w:p w14:paraId="254A4A1D" w14:textId="77777777" w:rsidR="00992E00" w:rsidRPr="00360123" w:rsidRDefault="00992E00" w:rsidP="00601959">
            <w:pPr>
              <w:rPr>
                <w:rFonts w:ascii="Times New Roman" w:hAnsi="Times New Roman" w:cs="Times New Roman"/>
                <w:color w:val="000000" w:themeColor="text1"/>
                <w:lang w:val="lt-LT"/>
              </w:rPr>
            </w:pPr>
          </w:p>
          <w:p w14:paraId="6F6D41BA" w14:textId="77777777" w:rsidR="00992E00" w:rsidRPr="00360123" w:rsidRDefault="00992E00" w:rsidP="00601959">
            <w:pPr>
              <w:ind w:left="360"/>
              <w:rPr>
                <w:rFonts w:ascii="Times New Roman" w:hAnsi="Times New Roman" w:cs="Times New Roman"/>
                <w:color w:val="000000" w:themeColor="text1"/>
                <w:lang w:val="lt-LT"/>
              </w:rPr>
            </w:pPr>
          </w:p>
        </w:tc>
        <w:tc>
          <w:tcPr>
            <w:tcW w:w="5243" w:type="dxa"/>
          </w:tcPr>
          <w:p w14:paraId="4D7F7369" w14:textId="47477B18" w:rsidR="00992E00" w:rsidRPr="00360123" w:rsidRDefault="00992E00" w:rsidP="00265F1D">
            <w:pPr>
              <w:jc w:val="center"/>
              <w:rPr>
                <w:rFonts w:ascii="Times New Roman" w:hAnsi="Times New Roman" w:cs="Times New Roman"/>
                <w:b/>
                <w:bCs/>
                <w:color w:val="000000" w:themeColor="text1"/>
                <w:lang w:val="lt-LT"/>
              </w:rPr>
            </w:pPr>
            <w:r w:rsidRPr="00360123">
              <w:rPr>
                <w:rFonts w:ascii="Times New Roman" w:hAnsi="Times New Roman" w:cs="Times New Roman"/>
                <w:b/>
                <w:bCs/>
                <w:color w:val="000000" w:themeColor="text1"/>
                <w:lang w:val="lt-LT"/>
              </w:rPr>
              <w:t>EIGA</w:t>
            </w:r>
          </w:p>
        </w:tc>
        <w:tc>
          <w:tcPr>
            <w:tcW w:w="6095" w:type="dxa"/>
          </w:tcPr>
          <w:p w14:paraId="2D7B50B2" w14:textId="299C6766" w:rsidR="00992E00" w:rsidRPr="00360123" w:rsidRDefault="00992E00" w:rsidP="00265F1D">
            <w:pPr>
              <w:jc w:val="center"/>
              <w:rPr>
                <w:rFonts w:ascii="Times New Roman" w:hAnsi="Times New Roman" w:cs="Times New Roman"/>
                <w:b/>
                <w:bCs/>
                <w:color w:val="000000" w:themeColor="text1"/>
                <w:lang w:val="lt-LT"/>
              </w:rPr>
            </w:pPr>
            <w:r w:rsidRPr="00360123">
              <w:rPr>
                <w:rFonts w:ascii="Times New Roman" w:hAnsi="Times New Roman" w:cs="Times New Roman"/>
                <w:b/>
                <w:bCs/>
                <w:color w:val="000000" w:themeColor="text1"/>
                <w:lang w:val="lt-LT"/>
              </w:rPr>
              <w:t>REKOMENDUOJAMAS TURINYS</w:t>
            </w:r>
          </w:p>
        </w:tc>
      </w:tr>
      <w:tr w:rsidR="00992E00" w:rsidRPr="00360123" w14:paraId="348A01D4" w14:textId="77777777" w:rsidTr="00F935A0">
        <w:trPr>
          <w:trHeight w:val="20"/>
        </w:trPr>
        <w:tc>
          <w:tcPr>
            <w:tcW w:w="2832" w:type="dxa"/>
            <w:vMerge/>
          </w:tcPr>
          <w:p w14:paraId="7A45C447" w14:textId="77777777" w:rsidR="00992E00" w:rsidRPr="00360123" w:rsidRDefault="00992E00" w:rsidP="00601959">
            <w:pPr>
              <w:ind w:left="360"/>
              <w:rPr>
                <w:rFonts w:ascii="Times New Roman" w:hAnsi="Times New Roman" w:cs="Times New Roman"/>
                <w:color w:val="000000" w:themeColor="text1"/>
                <w:lang w:val="lt-LT"/>
              </w:rPr>
            </w:pPr>
          </w:p>
        </w:tc>
        <w:tc>
          <w:tcPr>
            <w:tcW w:w="11338" w:type="dxa"/>
            <w:gridSpan w:val="2"/>
          </w:tcPr>
          <w:p w14:paraId="349E35FD" w14:textId="3867E0AA" w:rsidR="00992E00" w:rsidRPr="00360123" w:rsidRDefault="00D11BE8" w:rsidP="00992E00">
            <w:pPr>
              <w:jc w:val="center"/>
              <w:rPr>
                <w:rFonts w:ascii="Times New Roman" w:hAnsi="Times New Roman" w:cs="Times New Roman"/>
                <w:color w:val="000000" w:themeColor="text1"/>
                <w:lang w:val="lt-LT"/>
              </w:rPr>
            </w:pPr>
            <w:r w:rsidRPr="00360123">
              <w:rPr>
                <w:rFonts w:ascii="Times New Roman" w:hAnsi="Times New Roman" w:cs="Times New Roman"/>
                <w:color w:val="000000" w:themeColor="text1"/>
                <w:lang w:val="lt-LT"/>
              </w:rPr>
              <w:t>DIENOS REŽIMAS</w:t>
            </w:r>
          </w:p>
        </w:tc>
      </w:tr>
      <w:tr w:rsidR="00992E00" w:rsidRPr="00360123" w14:paraId="71472D6B" w14:textId="16583EF7" w:rsidTr="00F935A0">
        <w:trPr>
          <w:trHeight w:val="20"/>
        </w:trPr>
        <w:tc>
          <w:tcPr>
            <w:tcW w:w="2832" w:type="dxa"/>
            <w:vMerge/>
          </w:tcPr>
          <w:p w14:paraId="593C72D8" w14:textId="77777777" w:rsidR="00992E00" w:rsidRPr="00360123" w:rsidRDefault="00992E00" w:rsidP="00601959">
            <w:pPr>
              <w:ind w:left="360"/>
              <w:rPr>
                <w:rFonts w:ascii="Times New Roman" w:hAnsi="Times New Roman" w:cs="Times New Roman"/>
                <w:color w:val="000000" w:themeColor="text1"/>
                <w:lang w:val="lt-LT"/>
              </w:rPr>
            </w:pPr>
          </w:p>
        </w:tc>
        <w:tc>
          <w:tcPr>
            <w:tcW w:w="5243" w:type="dxa"/>
          </w:tcPr>
          <w:p w14:paraId="46742B84" w14:textId="2E6878EF" w:rsidR="00992E00" w:rsidRPr="00360123" w:rsidRDefault="000D5F1D" w:rsidP="47191C8E">
            <w:pPr>
              <w:jc w:val="both"/>
              <w:rPr>
                <w:rFonts w:ascii="Times New Roman" w:hAnsi="Times New Roman" w:cs="Times New Roman"/>
                <w:color w:val="000000" w:themeColor="text1"/>
                <w:lang w:val="lt-LT"/>
              </w:rPr>
            </w:pPr>
            <w:r w:rsidRPr="4ED5D64D">
              <w:rPr>
                <w:rFonts w:asciiTheme="majorBidi" w:eastAsia="Times New Roman" w:hAnsiTheme="majorBidi" w:cstheme="majorBidi"/>
                <w:color w:val="000000" w:themeColor="text1"/>
                <w:lang w:val="lt-LT"/>
              </w:rPr>
              <w:t>Paaiškinama</w:t>
            </w:r>
            <w:r w:rsidR="00992E00" w:rsidRPr="4ED5D64D">
              <w:rPr>
                <w:rFonts w:ascii="Times New Roman" w:hAnsi="Times New Roman" w:cs="Times New Roman"/>
                <w:color w:val="000000" w:themeColor="text1"/>
                <w:lang w:val="lt-LT"/>
              </w:rPr>
              <w:t xml:space="preserve">, kas yra </w:t>
            </w:r>
            <w:r w:rsidR="005D1797" w:rsidRPr="4ED5D64D">
              <w:rPr>
                <w:rFonts w:ascii="Times New Roman" w:hAnsi="Times New Roman" w:cs="Times New Roman"/>
                <w:color w:val="000000" w:themeColor="text1"/>
                <w:lang w:val="lt-LT"/>
              </w:rPr>
              <w:t>dienos režimas, kokia yra dienos režimo esmė.</w:t>
            </w:r>
            <w:r w:rsidR="00992E00" w:rsidRPr="4ED5D64D">
              <w:rPr>
                <w:rFonts w:ascii="Times New Roman" w:hAnsi="Times New Roman" w:cs="Times New Roman"/>
                <w:color w:val="000000" w:themeColor="text1"/>
                <w:lang w:val="lt-LT"/>
              </w:rPr>
              <w:t xml:space="preserve"> </w:t>
            </w:r>
            <w:r w:rsidRPr="4ED5D64D">
              <w:rPr>
                <w:rFonts w:ascii="Times New Roman" w:hAnsi="Times New Roman" w:cs="Times New Roman"/>
                <w:color w:val="000000" w:themeColor="text1"/>
                <w:lang w:val="lt-LT"/>
              </w:rPr>
              <w:t>M</w:t>
            </w:r>
            <w:r w:rsidR="005D1797" w:rsidRPr="4ED5D64D">
              <w:rPr>
                <w:rFonts w:ascii="Times New Roman" w:hAnsi="Times New Roman" w:cs="Times New Roman"/>
                <w:color w:val="000000" w:themeColor="text1"/>
                <w:lang w:val="lt-LT"/>
              </w:rPr>
              <w:t>okiniams</w:t>
            </w:r>
            <w:r w:rsidRPr="4ED5D64D">
              <w:rPr>
                <w:rFonts w:ascii="Times New Roman" w:hAnsi="Times New Roman" w:cs="Times New Roman"/>
                <w:color w:val="000000" w:themeColor="text1"/>
                <w:lang w:val="lt-LT"/>
              </w:rPr>
              <w:t xml:space="preserve"> pristatoma</w:t>
            </w:r>
            <w:r w:rsidR="005D1797" w:rsidRPr="4ED5D64D">
              <w:rPr>
                <w:rFonts w:ascii="Times New Roman" w:hAnsi="Times New Roman" w:cs="Times New Roman"/>
                <w:color w:val="000000" w:themeColor="text1"/>
                <w:lang w:val="lt-LT"/>
              </w:rPr>
              <w:t>, kokie pagrindiniai elementai sudaro mokinio dienos režimą</w:t>
            </w:r>
            <w:r w:rsidR="0030740E" w:rsidRPr="4ED5D64D">
              <w:rPr>
                <w:rFonts w:ascii="Times New Roman" w:hAnsi="Times New Roman" w:cs="Times New Roman"/>
                <w:color w:val="000000" w:themeColor="text1"/>
                <w:lang w:val="lt-LT"/>
              </w:rPr>
              <w:t xml:space="preserve"> </w:t>
            </w:r>
            <w:r w:rsidR="00992E00" w:rsidRPr="4ED5D64D">
              <w:rPr>
                <w:rFonts w:ascii="Times New Roman" w:hAnsi="Times New Roman" w:cs="Times New Roman"/>
                <w:color w:val="000000" w:themeColor="text1"/>
                <w:lang w:val="lt-LT"/>
              </w:rPr>
              <w:t>(skaidrė Nr. 2).</w:t>
            </w:r>
            <w:r w:rsidR="005D1797" w:rsidRPr="4ED5D64D">
              <w:rPr>
                <w:rFonts w:ascii="Times New Roman" w:hAnsi="Times New Roman" w:cs="Times New Roman"/>
                <w:color w:val="000000" w:themeColor="text1"/>
                <w:lang w:val="lt-LT"/>
              </w:rPr>
              <w:t xml:space="preserve"> </w:t>
            </w:r>
          </w:p>
          <w:p w14:paraId="4DD38267" w14:textId="52AC6ABB" w:rsidR="00992E00" w:rsidRPr="00360123" w:rsidRDefault="633FAF5B" w:rsidP="00F553C7">
            <w:p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 xml:space="preserve">Pasirinktinai </w:t>
            </w:r>
            <w:r w:rsidR="000D5F1D" w:rsidRPr="4ED5D64D">
              <w:rPr>
                <w:rFonts w:ascii="Times New Roman" w:hAnsi="Times New Roman" w:cs="Times New Roman"/>
                <w:color w:val="000000" w:themeColor="text1"/>
                <w:lang w:val="lt-LT"/>
              </w:rPr>
              <w:t xml:space="preserve">galima </w:t>
            </w:r>
            <w:r w:rsidRPr="4ED5D64D">
              <w:rPr>
                <w:rFonts w:ascii="Times New Roman" w:hAnsi="Times New Roman" w:cs="Times New Roman"/>
                <w:color w:val="000000" w:themeColor="text1"/>
                <w:lang w:val="lt-LT"/>
              </w:rPr>
              <w:t>paklausti:</w:t>
            </w:r>
          </w:p>
          <w:p w14:paraId="3BF09BEB" w14:textId="6E1E0F9F" w:rsidR="633FAF5B" w:rsidRPr="00360123" w:rsidRDefault="633FAF5B" w:rsidP="4ED5D64D">
            <w:pPr>
              <w:pStyle w:val="ListParagraph"/>
              <w:numPr>
                <w:ilvl w:val="0"/>
                <w:numId w:val="2"/>
              </w:numPr>
              <w:jc w:val="both"/>
              <w:rPr>
                <w:rFonts w:ascii="Times New Roman" w:eastAsia="Yu Mincho" w:hAnsi="Times New Roman" w:cs="Times New Roman"/>
                <w:color w:val="000000" w:themeColor="text1"/>
                <w:lang w:val="lt-LT"/>
              </w:rPr>
            </w:pPr>
            <w:r w:rsidRPr="4ED5D64D">
              <w:rPr>
                <w:rFonts w:ascii="Times New Roman" w:eastAsia="Yu Mincho" w:hAnsi="Times New Roman" w:cs="Times New Roman"/>
                <w:color w:val="000000" w:themeColor="text1"/>
                <w:lang w:val="lt-LT"/>
              </w:rPr>
              <w:t>ar visiems reikia skirti vienodą laiko tarpą kiekvienam elementui</w:t>
            </w:r>
            <w:r w:rsidR="000D5F1D" w:rsidRPr="4ED5D64D">
              <w:rPr>
                <w:rFonts w:ascii="Times New Roman" w:eastAsia="Yu Mincho" w:hAnsi="Times New Roman" w:cs="Times New Roman"/>
                <w:color w:val="000000" w:themeColor="text1"/>
                <w:lang w:val="lt-LT"/>
              </w:rPr>
              <w:t>,</w:t>
            </w:r>
          </w:p>
          <w:p w14:paraId="077178A9" w14:textId="4D31E926" w:rsidR="633FAF5B" w:rsidRPr="00360123" w:rsidRDefault="000D5F1D" w:rsidP="4ED5D64D">
            <w:pPr>
              <w:pStyle w:val="ListParagraph"/>
              <w:numPr>
                <w:ilvl w:val="0"/>
                <w:numId w:val="2"/>
              </w:numPr>
              <w:jc w:val="both"/>
              <w:rPr>
                <w:rFonts w:ascii="Times New Roman" w:eastAsia="Yu Mincho" w:hAnsi="Times New Roman" w:cs="Times New Roman"/>
                <w:color w:val="000000" w:themeColor="text1"/>
                <w:lang w:val="lt-LT"/>
              </w:rPr>
            </w:pPr>
            <w:r w:rsidRPr="4ED5D64D">
              <w:rPr>
                <w:rFonts w:ascii="Times New Roman" w:eastAsia="Yu Mincho" w:hAnsi="Times New Roman" w:cs="Times New Roman"/>
                <w:color w:val="000000" w:themeColor="text1"/>
                <w:lang w:val="lt-LT"/>
              </w:rPr>
              <w:t xml:space="preserve">kokia </w:t>
            </w:r>
            <w:r w:rsidR="633FAF5B" w:rsidRPr="4ED5D64D">
              <w:rPr>
                <w:rFonts w:ascii="Times New Roman" w:eastAsia="Yu Mincho" w:hAnsi="Times New Roman" w:cs="Times New Roman"/>
                <w:color w:val="000000" w:themeColor="text1"/>
                <w:lang w:val="lt-LT"/>
              </w:rPr>
              <w:t xml:space="preserve">dienos </w:t>
            </w:r>
            <w:r w:rsidRPr="4ED5D64D">
              <w:rPr>
                <w:rFonts w:ascii="Times New Roman" w:eastAsia="Yu Mincho" w:hAnsi="Times New Roman" w:cs="Times New Roman"/>
                <w:color w:val="000000" w:themeColor="text1"/>
                <w:lang w:val="lt-LT"/>
              </w:rPr>
              <w:t xml:space="preserve">režimo </w:t>
            </w:r>
            <w:r w:rsidR="633FAF5B" w:rsidRPr="4ED5D64D">
              <w:rPr>
                <w:rFonts w:ascii="Times New Roman" w:eastAsia="Yu Mincho" w:hAnsi="Times New Roman" w:cs="Times New Roman"/>
                <w:color w:val="000000" w:themeColor="text1"/>
                <w:lang w:val="lt-LT"/>
              </w:rPr>
              <w:t>nauda</w:t>
            </w:r>
            <w:r w:rsidRPr="4ED5D64D">
              <w:rPr>
                <w:rFonts w:ascii="Times New Roman" w:eastAsia="Yu Mincho" w:hAnsi="Times New Roman" w:cs="Times New Roman"/>
                <w:color w:val="000000" w:themeColor="text1"/>
                <w:lang w:val="lt-LT"/>
              </w:rPr>
              <w:t>.</w:t>
            </w:r>
          </w:p>
          <w:p w14:paraId="6ABC446D" w14:textId="77777777" w:rsidR="00992E00" w:rsidRPr="00360123" w:rsidRDefault="00992E00" w:rsidP="00992E00">
            <w:pPr>
              <w:rPr>
                <w:rFonts w:ascii="Times New Roman" w:hAnsi="Times New Roman" w:cs="Times New Roman"/>
                <w:color w:val="000000" w:themeColor="text1"/>
                <w:lang w:val="lt-LT"/>
              </w:rPr>
            </w:pPr>
          </w:p>
          <w:p w14:paraId="550CCAF3" w14:textId="77777777" w:rsidR="00992E00" w:rsidRPr="00360123" w:rsidRDefault="00992E00" w:rsidP="00992E00">
            <w:pPr>
              <w:rPr>
                <w:rFonts w:ascii="Times New Roman" w:hAnsi="Times New Roman" w:cs="Times New Roman"/>
                <w:color w:val="000000" w:themeColor="text1"/>
                <w:lang w:val="lt-LT"/>
              </w:rPr>
            </w:pPr>
          </w:p>
          <w:p w14:paraId="7F0EAE71" w14:textId="208F7602" w:rsidR="00992E00" w:rsidRPr="00360123" w:rsidRDefault="00992E00" w:rsidP="00992E00">
            <w:pPr>
              <w:rPr>
                <w:rFonts w:ascii="Times New Roman" w:hAnsi="Times New Roman" w:cs="Times New Roman"/>
                <w:color w:val="000000" w:themeColor="text1"/>
                <w:lang w:val="lt-LT"/>
              </w:rPr>
            </w:pPr>
          </w:p>
        </w:tc>
        <w:tc>
          <w:tcPr>
            <w:tcW w:w="6095" w:type="dxa"/>
          </w:tcPr>
          <w:p w14:paraId="0EA9EFE1" w14:textId="748DD0D9" w:rsidR="00992E00" w:rsidRPr="00360123" w:rsidRDefault="00E42C43" w:rsidP="00F553C7">
            <w:p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 xml:space="preserve">Rekomenduojama </w:t>
            </w:r>
            <w:r w:rsidR="00992E00" w:rsidRPr="4ED5D64D">
              <w:rPr>
                <w:rFonts w:ascii="Times New Roman" w:hAnsi="Times New Roman" w:cs="Times New Roman"/>
                <w:color w:val="000000" w:themeColor="text1"/>
                <w:lang w:val="lt-LT"/>
              </w:rPr>
              <w:t xml:space="preserve">akcentuoti, kad </w:t>
            </w:r>
            <w:r w:rsidR="005D1797" w:rsidRPr="4ED5D64D">
              <w:rPr>
                <w:rFonts w:ascii="Times New Roman" w:hAnsi="Times New Roman" w:cs="Times New Roman"/>
                <w:color w:val="000000" w:themeColor="text1"/>
                <w:lang w:val="lt-LT"/>
              </w:rPr>
              <w:t>dienos režimo esmė yra racionalus darbo ir poilsio kaitaliojimas. Tinkamai suplanuotas dienos režimas gerina žmogaus darbingumą, savijautą, atitolina nuovargį, saugo sveikatą.</w:t>
            </w:r>
          </w:p>
          <w:p w14:paraId="7CFAC413" w14:textId="77777777" w:rsidR="00992E00" w:rsidRPr="00360123" w:rsidRDefault="00992E00" w:rsidP="00F553C7">
            <w:pPr>
              <w:jc w:val="both"/>
              <w:rPr>
                <w:rFonts w:ascii="Times New Roman" w:hAnsi="Times New Roman" w:cs="Times New Roman"/>
                <w:color w:val="000000" w:themeColor="text1"/>
                <w:lang w:val="lt-LT"/>
              </w:rPr>
            </w:pPr>
          </w:p>
          <w:p w14:paraId="6C9C63A2" w14:textId="68D6AEEF" w:rsidR="00C71670" w:rsidRPr="00360123" w:rsidRDefault="00C71670" w:rsidP="00F553C7">
            <w:p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 xml:space="preserve">Svarbu paminėti, kad dienos režimas nėra </w:t>
            </w:r>
            <w:r w:rsidR="00E42C43" w:rsidRPr="4ED5D64D">
              <w:rPr>
                <w:rFonts w:ascii="Times New Roman" w:hAnsi="Times New Roman" w:cs="Times New Roman"/>
                <w:color w:val="000000" w:themeColor="text1"/>
                <w:lang w:val="lt-LT"/>
              </w:rPr>
              <w:t xml:space="preserve">susijęs tik su miegu </w:t>
            </w:r>
            <w:r w:rsidRPr="4ED5D64D">
              <w:rPr>
                <w:rFonts w:ascii="Times New Roman" w:hAnsi="Times New Roman" w:cs="Times New Roman"/>
                <w:color w:val="000000" w:themeColor="text1"/>
                <w:lang w:val="lt-LT"/>
              </w:rPr>
              <w:t xml:space="preserve">ir </w:t>
            </w:r>
            <w:r w:rsidR="00E42C43" w:rsidRPr="4ED5D64D">
              <w:rPr>
                <w:rFonts w:ascii="Times New Roman" w:hAnsi="Times New Roman" w:cs="Times New Roman"/>
                <w:color w:val="000000" w:themeColor="text1"/>
                <w:lang w:val="lt-LT"/>
              </w:rPr>
              <w:t>poilsiu</w:t>
            </w:r>
            <w:r w:rsidRPr="4ED5D64D">
              <w:rPr>
                <w:rFonts w:ascii="Times New Roman" w:hAnsi="Times New Roman" w:cs="Times New Roman"/>
                <w:color w:val="000000" w:themeColor="text1"/>
                <w:lang w:val="lt-LT"/>
              </w:rPr>
              <w:t>. Pagrindiniai mokinio dienos režimo elementai:</w:t>
            </w:r>
          </w:p>
          <w:p w14:paraId="6B2DB67E" w14:textId="77777777" w:rsidR="00C71670" w:rsidRPr="00360123" w:rsidRDefault="00C71670" w:rsidP="00BD0A7B">
            <w:pPr>
              <w:pStyle w:val="ListParagraph"/>
              <w:numPr>
                <w:ilvl w:val="0"/>
                <w:numId w:val="10"/>
              </w:numPr>
              <w:jc w:val="both"/>
              <w:rPr>
                <w:rFonts w:ascii="Times New Roman" w:hAnsi="Times New Roman" w:cs="Times New Roman"/>
                <w:color w:val="000000" w:themeColor="text1"/>
                <w:lang w:val="lt-LT"/>
              </w:rPr>
            </w:pPr>
            <w:r w:rsidRPr="00360123">
              <w:rPr>
                <w:rFonts w:ascii="Times New Roman" w:hAnsi="Times New Roman" w:cs="Times New Roman"/>
                <w:color w:val="000000" w:themeColor="text1"/>
                <w:lang w:val="lt-LT"/>
              </w:rPr>
              <w:t>mokymasis mokykloje ir namuose;</w:t>
            </w:r>
          </w:p>
          <w:p w14:paraId="7CB2911C" w14:textId="77777777" w:rsidR="00C71670" w:rsidRPr="00360123" w:rsidRDefault="00C71670" w:rsidP="00BD0A7B">
            <w:pPr>
              <w:pStyle w:val="ListParagraph"/>
              <w:numPr>
                <w:ilvl w:val="0"/>
                <w:numId w:val="10"/>
              </w:numPr>
              <w:jc w:val="both"/>
              <w:rPr>
                <w:rFonts w:ascii="Times New Roman" w:hAnsi="Times New Roman" w:cs="Times New Roman"/>
                <w:color w:val="000000" w:themeColor="text1"/>
                <w:lang w:val="lt-LT"/>
              </w:rPr>
            </w:pPr>
            <w:r w:rsidRPr="00360123">
              <w:rPr>
                <w:rFonts w:ascii="Times New Roman" w:hAnsi="Times New Roman" w:cs="Times New Roman"/>
                <w:color w:val="000000" w:themeColor="text1"/>
                <w:lang w:val="lt-LT"/>
              </w:rPr>
              <w:t>užklasinė ir darbinė veikla;</w:t>
            </w:r>
          </w:p>
          <w:p w14:paraId="418EAF32" w14:textId="7CB1AD60" w:rsidR="00C71670" w:rsidRPr="00360123" w:rsidRDefault="00C71670" w:rsidP="00BD0A7B">
            <w:pPr>
              <w:pStyle w:val="ListParagraph"/>
              <w:numPr>
                <w:ilvl w:val="0"/>
                <w:numId w:val="10"/>
              </w:num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aktyvus poilsis kuo daugiau laiko praleidžiant gryname ore;</w:t>
            </w:r>
          </w:p>
          <w:p w14:paraId="08E4EC6E" w14:textId="77777777" w:rsidR="00C71670" w:rsidRPr="00360123" w:rsidRDefault="00C71670" w:rsidP="00BD0A7B">
            <w:pPr>
              <w:pStyle w:val="ListParagraph"/>
              <w:numPr>
                <w:ilvl w:val="0"/>
                <w:numId w:val="10"/>
              </w:numPr>
              <w:jc w:val="both"/>
              <w:rPr>
                <w:rFonts w:ascii="Times New Roman" w:hAnsi="Times New Roman" w:cs="Times New Roman"/>
                <w:color w:val="000000" w:themeColor="text1"/>
                <w:lang w:val="lt-LT"/>
              </w:rPr>
            </w:pPr>
            <w:r w:rsidRPr="00360123">
              <w:rPr>
                <w:rFonts w:ascii="Times New Roman" w:hAnsi="Times New Roman" w:cs="Times New Roman"/>
                <w:color w:val="000000" w:themeColor="text1"/>
                <w:lang w:val="lt-LT"/>
              </w:rPr>
              <w:t>reguliari ir visavertė mityba;</w:t>
            </w:r>
          </w:p>
          <w:p w14:paraId="4A8EE992" w14:textId="77777777" w:rsidR="00C71670" w:rsidRPr="00360123" w:rsidRDefault="00C71670" w:rsidP="00BD0A7B">
            <w:pPr>
              <w:pStyle w:val="ListParagraph"/>
              <w:numPr>
                <w:ilvl w:val="0"/>
                <w:numId w:val="10"/>
              </w:numPr>
              <w:jc w:val="both"/>
              <w:rPr>
                <w:rFonts w:ascii="Times New Roman" w:hAnsi="Times New Roman" w:cs="Times New Roman"/>
                <w:color w:val="000000" w:themeColor="text1"/>
                <w:lang w:val="lt-LT"/>
              </w:rPr>
            </w:pPr>
            <w:r w:rsidRPr="00360123">
              <w:rPr>
                <w:rFonts w:ascii="Times New Roman" w:hAnsi="Times New Roman" w:cs="Times New Roman"/>
                <w:color w:val="000000" w:themeColor="text1"/>
                <w:lang w:val="lt-LT"/>
              </w:rPr>
              <w:t>fiziologiškai visavertis miegas.</w:t>
            </w:r>
          </w:p>
          <w:p w14:paraId="68586630" w14:textId="77777777" w:rsidR="00F553C7" w:rsidRPr="00360123" w:rsidRDefault="00F553C7" w:rsidP="00F553C7">
            <w:pPr>
              <w:ind w:left="360"/>
              <w:jc w:val="both"/>
              <w:rPr>
                <w:rFonts w:ascii="Times New Roman" w:hAnsi="Times New Roman" w:cs="Times New Roman"/>
                <w:color w:val="000000" w:themeColor="text1"/>
                <w:lang w:val="lt-LT"/>
              </w:rPr>
            </w:pPr>
          </w:p>
          <w:p w14:paraId="0B4C60C4" w14:textId="65E34629" w:rsidR="00F553C7" w:rsidRPr="00360123" w:rsidRDefault="00F553C7" w:rsidP="00F553C7">
            <w:p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Rekomenduojama paminėti, kad labai svarbu yra išlaikyti dienos režimo balansą – visos šios veiklos turi būti atliekamos nustatytu laiku ir trukti tam tikrą laiką. Jų rekomenduojama trukmė ir išdėstymas priklauso nuo vaiko amžiaus, sveikatos būklės ir kitų individualių veiksnių. Jei kuris nors komponentas pailginamas, p</w:t>
            </w:r>
            <w:r w:rsidR="00E42C43" w:rsidRPr="4ED5D64D">
              <w:rPr>
                <w:rFonts w:ascii="Times New Roman" w:hAnsi="Times New Roman" w:cs="Times New Roman"/>
                <w:color w:val="000000" w:themeColor="text1"/>
                <w:lang w:val="lt-LT"/>
              </w:rPr>
              <w:t>a</w:t>
            </w:r>
            <w:r w:rsidRPr="4ED5D64D">
              <w:rPr>
                <w:rFonts w:ascii="Times New Roman" w:hAnsi="Times New Roman" w:cs="Times New Roman"/>
                <w:color w:val="000000" w:themeColor="text1"/>
                <w:lang w:val="lt-LT"/>
              </w:rPr>
              <w:t>v</w:t>
            </w:r>
            <w:r w:rsidR="00E42C43" w:rsidRPr="4ED5D64D">
              <w:rPr>
                <w:rFonts w:ascii="Times New Roman" w:hAnsi="Times New Roman" w:cs="Times New Roman"/>
                <w:color w:val="000000" w:themeColor="text1"/>
                <w:lang w:val="lt-LT"/>
              </w:rPr>
              <w:t>y</w:t>
            </w:r>
            <w:r w:rsidRPr="4ED5D64D">
              <w:rPr>
                <w:rFonts w:ascii="Times New Roman" w:hAnsi="Times New Roman" w:cs="Times New Roman"/>
                <w:color w:val="000000" w:themeColor="text1"/>
                <w:lang w:val="lt-LT"/>
              </w:rPr>
              <w:t>z</w:t>
            </w:r>
            <w:r w:rsidR="00E42C43" w:rsidRPr="4ED5D64D">
              <w:rPr>
                <w:rFonts w:ascii="Times New Roman" w:hAnsi="Times New Roman" w:cs="Times New Roman"/>
                <w:color w:val="000000" w:themeColor="text1"/>
                <w:lang w:val="lt-LT"/>
              </w:rPr>
              <w:t>džiui</w:t>
            </w:r>
            <w:r w:rsidRPr="4ED5D64D">
              <w:rPr>
                <w:rFonts w:ascii="Times New Roman" w:hAnsi="Times New Roman" w:cs="Times New Roman"/>
                <w:color w:val="000000" w:themeColor="text1"/>
                <w:lang w:val="lt-LT"/>
              </w:rPr>
              <w:t>, mokymasis, nukenčia kiti.</w:t>
            </w:r>
          </w:p>
          <w:p w14:paraId="527436D6" w14:textId="44B1B0DA" w:rsidR="00D74C04" w:rsidRPr="00360123" w:rsidRDefault="00D74C04" w:rsidP="00F553C7">
            <w:pPr>
              <w:jc w:val="both"/>
              <w:rPr>
                <w:rFonts w:ascii="Times New Roman" w:hAnsi="Times New Roman" w:cs="Times New Roman"/>
                <w:color w:val="000000" w:themeColor="text1"/>
                <w:lang w:val="lt-LT"/>
              </w:rPr>
            </w:pPr>
          </w:p>
        </w:tc>
      </w:tr>
      <w:tr w:rsidR="00992E00" w:rsidRPr="007316E2" w14:paraId="506D54F6" w14:textId="77777777" w:rsidTr="67E5BABA">
        <w:trPr>
          <w:trHeight w:val="65"/>
        </w:trPr>
        <w:tc>
          <w:tcPr>
            <w:tcW w:w="2832" w:type="dxa"/>
            <w:vMerge/>
          </w:tcPr>
          <w:p w14:paraId="174994A9" w14:textId="77777777" w:rsidR="00992E00" w:rsidRPr="00360123" w:rsidRDefault="00992E00" w:rsidP="00601959">
            <w:pPr>
              <w:ind w:left="360"/>
              <w:rPr>
                <w:rFonts w:ascii="Times New Roman" w:hAnsi="Times New Roman" w:cs="Times New Roman"/>
                <w:color w:val="000000" w:themeColor="text1"/>
                <w:lang w:val="lt-LT"/>
              </w:rPr>
            </w:pPr>
          </w:p>
        </w:tc>
        <w:tc>
          <w:tcPr>
            <w:tcW w:w="11338" w:type="dxa"/>
            <w:gridSpan w:val="2"/>
          </w:tcPr>
          <w:p w14:paraId="24223C3A" w14:textId="60BDC257" w:rsidR="00992E00" w:rsidRPr="00360123" w:rsidRDefault="00D11BE8" w:rsidP="00992E00">
            <w:pPr>
              <w:jc w:val="center"/>
              <w:rPr>
                <w:rFonts w:ascii="Times New Roman" w:hAnsi="Times New Roman" w:cs="Times New Roman"/>
                <w:color w:val="000000" w:themeColor="text1"/>
                <w:lang w:val="lt-LT"/>
              </w:rPr>
            </w:pPr>
            <w:r w:rsidRPr="00360123">
              <w:rPr>
                <w:rFonts w:ascii="Times New Roman" w:hAnsi="Times New Roman" w:cs="Times New Roman"/>
                <w:color w:val="000000" w:themeColor="text1"/>
                <w:lang w:val="lt-LT"/>
              </w:rPr>
              <w:t>MOKYMASIS IR DARBINĖ, UŽKLASINĖ VEIKLA</w:t>
            </w:r>
          </w:p>
        </w:tc>
      </w:tr>
      <w:tr w:rsidR="00992E00" w:rsidRPr="007316E2" w14:paraId="15C06F74" w14:textId="77777777" w:rsidTr="67E5BABA">
        <w:trPr>
          <w:trHeight w:val="953"/>
        </w:trPr>
        <w:tc>
          <w:tcPr>
            <w:tcW w:w="2832" w:type="dxa"/>
            <w:vMerge/>
          </w:tcPr>
          <w:p w14:paraId="5D599C35" w14:textId="77777777" w:rsidR="00992E00" w:rsidRPr="00360123" w:rsidRDefault="00992E00" w:rsidP="00601959">
            <w:pPr>
              <w:ind w:left="360"/>
              <w:rPr>
                <w:rFonts w:ascii="Times New Roman" w:hAnsi="Times New Roman" w:cs="Times New Roman"/>
                <w:color w:val="000000" w:themeColor="text1"/>
                <w:lang w:val="lt-LT"/>
              </w:rPr>
            </w:pPr>
          </w:p>
        </w:tc>
        <w:tc>
          <w:tcPr>
            <w:tcW w:w="5243" w:type="dxa"/>
          </w:tcPr>
          <w:p w14:paraId="3F459160" w14:textId="459B5B3A" w:rsidR="0030740E" w:rsidRPr="00360123" w:rsidRDefault="00E42C43" w:rsidP="0030740E">
            <w:p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 xml:space="preserve">Kalbant </w:t>
            </w:r>
            <w:r w:rsidR="0030740E" w:rsidRPr="4ED5D64D">
              <w:rPr>
                <w:rFonts w:ascii="Times New Roman" w:hAnsi="Times New Roman" w:cs="Times New Roman"/>
                <w:color w:val="000000" w:themeColor="text1"/>
                <w:lang w:val="lt-LT"/>
              </w:rPr>
              <w:t xml:space="preserve">apie mokymąsi ir darbinę, užklasinę veiklą, </w:t>
            </w:r>
            <w:r w:rsidR="00E53FCE" w:rsidRPr="4ED5D64D">
              <w:rPr>
                <w:rFonts w:ascii="Times New Roman" w:hAnsi="Times New Roman" w:cs="Times New Roman"/>
                <w:color w:val="000000" w:themeColor="text1"/>
                <w:lang w:val="lt-LT"/>
              </w:rPr>
              <w:t xml:space="preserve">pirmiausia </w:t>
            </w:r>
            <w:r w:rsidRPr="4ED5D64D">
              <w:rPr>
                <w:rFonts w:ascii="Times New Roman" w:hAnsi="Times New Roman" w:cs="Times New Roman"/>
                <w:color w:val="000000" w:themeColor="text1"/>
                <w:lang w:val="lt-LT"/>
              </w:rPr>
              <w:t xml:space="preserve">galima </w:t>
            </w:r>
            <w:r w:rsidR="00F553C7" w:rsidRPr="4ED5D64D">
              <w:rPr>
                <w:rFonts w:ascii="Times New Roman" w:hAnsi="Times New Roman" w:cs="Times New Roman"/>
                <w:color w:val="000000" w:themeColor="text1"/>
                <w:lang w:val="lt-LT"/>
              </w:rPr>
              <w:t>mokinių paklausti</w:t>
            </w:r>
            <w:r w:rsidR="0030740E" w:rsidRPr="4ED5D64D">
              <w:rPr>
                <w:rFonts w:ascii="Times New Roman" w:hAnsi="Times New Roman" w:cs="Times New Roman"/>
                <w:color w:val="000000" w:themeColor="text1"/>
                <w:lang w:val="lt-LT"/>
              </w:rPr>
              <w:t>:</w:t>
            </w:r>
          </w:p>
          <w:p w14:paraId="60427A46" w14:textId="6320DDDC" w:rsidR="0030740E" w:rsidRPr="00360123" w:rsidRDefault="00F553C7" w:rsidP="00BD0A7B">
            <w:pPr>
              <w:pStyle w:val="ListParagraph"/>
              <w:numPr>
                <w:ilvl w:val="0"/>
                <w:numId w:val="11"/>
              </w:num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kokia organizmo sistema dirba intensyviai</w:t>
            </w:r>
            <w:r w:rsidR="0030740E" w:rsidRPr="4ED5D64D">
              <w:rPr>
                <w:rFonts w:ascii="Times New Roman" w:hAnsi="Times New Roman" w:cs="Times New Roman"/>
                <w:color w:val="000000" w:themeColor="text1"/>
                <w:lang w:val="lt-LT"/>
              </w:rPr>
              <w:t>, kai yra mokomasi</w:t>
            </w:r>
            <w:r w:rsidR="00E42C43" w:rsidRPr="4ED5D64D">
              <w:rPr>
                <w:rFonts w:ascii="Times New Roman" w:hAnsi="Times New Roman" w:cs="Times New Roman"/>
                <w:color w:val="000000" w:themeColor="text1"/>
                <w:lang w:val="lt-LT"/>
              </w:rPr>
              <w:t>;</w:t>
            </w:r>
          </w:p>
          <w:p w14:paraId="0984CA9A" w14:textId="1499EB83" w:rsidR="0030740E" w:rsidRPr="00360123" w:rsidRDefault="00E42C43" w:rsidP="00BD0A7B">
            <w:pPr>
              <w:pStyle w:val="ListParagraph"/>
              <w:numPr>
                <w:ilvl w:val="0"/>
                <w:numId w:val="11"/>
              </w:num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 xml:space="preserve">kokiu </w:t>
            </w:r>
            <w:r w:rsidR="00F553C7" w:rsidRPr="4ED5D64D">
              <w:rPr>
                <w:rFonts w:ascii="Times New Roman" w:hAnsi="Times New Roman" w:cs="Times New Roman"/>
                <w:color w:val="000000" w:themeColor="text1"/>
                <w:lang w:val="lt-LT"/>
              </w:rPr>
              <w:t>metu mokytis geriausia</w:t>
            </w:r>
            <w:r w:rsidRPr="4ED5D64D">
              <w:rPr>
                <w:rFonts w:ascii="Times New Roman" w:hAnsi="Times New Roman" w:cs="Times New Roman"/>
                <w:color w:val="000000" w:themeColor="text1"/>
                <w:lang w:val="lt-LT"/>
              </w:rPr>
              <w:t>;</w:t>
            </w:r>
            <w:r w:rsidR="00F553C7" w:rsidRPr="4ED5D64D">
              <w:rPr>
                <w:rFonts w:ascii="Times New Roman" w:hAnsi="Times New Roman" w:cs="Times New Roman"/>
                <w:color w:val="000000" w:themeColor="text1"/>
                <w:lang w:val="lt-LT"/>
              </w:rPr>
              <w:t xml:space="preserve"> </w:t>
            </w:r>
          </w:p>
          <w:p w14:paraId="1AF2B809" w14:textId="325D0627" w:rsidR="00992E00" w:rsidRPr="00360123" w:rsidRDefault="00E42C43" w:rsidP="00BD0A7B">
            <w:pPr>
              <w:pStyle w:val="ListParagraph"/>
              <w:numPr>
                <w:ilvl w:val="0"/>
                <w:numId w:val="11"/>
              </w:num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 xml:space="preserve">kada </w:t>
            </w:r>
            <w:r w:rsidR="00F553C7" w:rsidRPr="4ED5D64D">
              <w:rPr>
                <w:rFonts w:ascii="Times New Roman" w:hAnsi="Times New Roman" w:cs="Times New Roman"/>
                <w:color w:val="000000" w:themeColor="text1"/>
                <w:lang w:val="lt-LT"/>
              </w:rPr>
              <w:t>reikėtų atlikti namų darbus</w:t>
            </w:r>
            <w:r w:rsidRPr="4ED5D64D">
              <w:rPr>
                <w:rFonts w:ascii="Times New Roman" w:hAnsi="Times New Roman" w:cs="Times New Roman"/>
                <w:color w:val="000000" w:themeColor="text1"/>
                <w:lang w:val="lt-LT"/>
              </w:rPr>
              <w:t>.</w:t>
            </w:r>
          </w:p>
          <w:p w14:paraId="6433FE9F" w14:textId="77777777" w:rsidR="00D74C04" w:rsidRPr="00360123" w:rsidRDefault="00D74C04" w:rsidP="00D74C04">
            <w:pPr>
              <w:jc w:val="both"/>
              <w:rPr>
                <w:rFonts w:ascii="Times New Roman" w:hAnsi="Times New Roman" w:cs="Times New Roman"/>
                <w:color w:val="000000" w:themeColor="text1"/>
                <w:lang w:val="lt-LT"/>
              </w:rPr>
            </w:pPr>
          </w:p>
          <w:p w14:paraId="18D91B8F" w14:textId="3205A6B5" w:rsidR="00F553C7" w:rsidRPr="00360123" w:rsidRDefault="00E42C43" w:rsidP="00D74C04">
            <w:p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S</w:t>
            </w:r>
            <w:r w:rsidR="00FD18B9" w:rsidRPr="4ED5D64D">
              <w:rPr>
                <w:rFonts w:ascii="Times New Roman" w:hAnsi="Times New Roman" w:cs="Times New Roman"/>
                <w:color w:val="000000" w:themeColor="text1"/>
                <w:lang w:val="lt-LT"/>
              </w:rPr>
              <w:t>u mokiniais</w:t>
            </w:r>
            <w:r w:rsidRPr="4ED5D64D">
              <w:rPr>
                <w:rFonts w:ascii="Times New Roman" w:hAnsi="Times New Roman" w:cs="Times New Roman"/>
                <w:color w:val="000000" w:themeColor="text1"/>
                <w:lang w:val="lt-LT"/>
              </w:rPr>
              <w:t xml:space="preserve"> aptariama</w:t>
            </w:r>
            <w:r w:rsidR="00FD18B9" w:rsidRPr="4ED5D64D">
              <w:rPr>
                <w:rFonts w:ascii="Times New Roman" w:hAnsi="Times New Roman" w:cs="Times New Roman"/>
                <w:color w:val="000000" w:themeColor="text1"/>
                <w:lang w:val="lt-LT"/>
              </w:rPr>
              <w:t xml:space="preserve">, kuris dienos metas yra tinkamiausias aktyviai protinei veiklai (mokymuisi </w:t>
            </w:r>
            <w:r w:rsidRPr="4ED5D64D">
              <w:rPr>
                <w:rFonts w:ascii="Times New Roman" w:hAnsi="Times New Roman" w:cs="Times New Roman"/>
                <w:color w:val="000000" w:themeColor="text1"/>
                <w:lang w:val="lt-LT"/>
              </w:rPr>
              <w:t xml:space="preserve">ir </w:t>
            </w:r>
            <w:r w:rsidR="00FD18B9" w:rsidRPr="4ED5D64D">
              <w:rPr>
                <w:rFonts w:ascii="Times New Roman" w:hAnsi="Times New Roman" w:cs="Times New Roman"/>
                <w:color w:val="000000" w:themeColor="text1"/>
                <w:lang w:val="lt-LT"/>
              </w:rPr>
              <w:t xml:space="preserve">užklasinei veiklai), kodėl būtent tuo metu </w:t>
            </w:r>
            <w:r w:rsidRPr="4ED5D64D">
              <w:rPr>
                <w:rFonts w:ascii="Times New Roman" w:hAnsi="Times New Roman" w:cs="Times New Roman"/>
                <w:color w:val="000000" w:themeColor="text1"/>
                <w:lang w:val="lt-LT"/>
              </w:rPr>
              <w:t>protas labiausiai dirba</w:t>
            </w:r>
            <w:r w:rsidR="00FD18B9" w:rsidRPr="4ED5D64D">
              <w:rPr>
                <w:rFonts w:ascii="Times New Roman" w:hAnsi="Times New Roman" w:cs="Times New Roman"/>
                <w:color w:val="000000" w:themeColor="text1"/>
                <w:lang w:val="lt-LT"/>
              </w:rPr>
              <w:t xml:space="preserve"> (skaidrė Nr. 3).</w:t>
            </w:r>
          </w:p>
          <w:p w14:paraId="51CA7538" w14:textId="021B450D" w:rsidR="00D74C04" w:rsidRPr="00360123" w:rsidRDefault="00D74C04" w:rsidP="00D74C04">
            <w:pPr>
              <w:jc w:val="both"/>
              <w:rPr>
                <w:rFonts w:ascii="Times New Roman" w:hAnsi="Times New Roman" w:cs="Times New Roman"/>
                <w:color w:val="000000" w:themeColor="text1"/>
                <w:lang w:val="lt-LT"/>
              </w:rPr>
            </w:pPr>
          </w:p>
        </w:tc>
        <w:tc>
          <w:tcPr>
            <w:tcW w:w="6095" w:type="dxa"/>
          </w:tcPr>
          <w:p w14:paraId="33243639" w14:textId="306282DC" w:rsidR="00992E00" w:rsidRPr="00360123" w:rsidRDefault="00E42C43" w:rsidP="00A67B05">
            <w:p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 xml:space="preserve">Rekomenduojama </w:t>
            </w:r>
            <w:r w:rsidR="00992E00" w:rsidRPr="4ED5D64D">
              <w:rPr>
                <w:rFonts w:ascii="Times New Roman" w:hAnsi="Times New Roman" w:cs="Times New Roman"/>
                <w:color w:val="000000" w:themeColor="text1"/>
                <w:lang w:val="lt-LT"/>
              </w:rPr>
              <w:t>akcentuoti</w:t>
            </w:r>
            <w:r w:rsidR="007B6967" w:rsidRPr="4ED5D64D">
              <w:rPr>
                <w:rFonts w:ascii="Times New Roman" w:hAnsi="Times New Roman" w:cs="Times New Roman"/>
                <w:color w:val="000000" w:themeColor="text1"/>
                <w:lang w:val="lt-LT"/>
              </w:rPr>
              <w:t>,</w:t>
            </w:r>
            <w:r w:rsidR="00992E00" w:rsidRPr="4ED5D64D">
              <w:rPr>
                <w:rFonts w:ascii="Times New Roman" w:hAnsi="Times New Roman" w:cs="Times New Roman"/>
                <w:color w:val="000000" w:themeColor="text1"/>
                <w:lang w:val="lt-LT"/>
              </w:rPr>
              <w:t xml:space="preserve"> </w:t>
            </w:r>
            <w:r w:rsidR="00A67B05" w:rsidRPr="4ED5D64D">
              <w:rPr>
                <w:rFonts w:ascii="Times New Roman" w:hAnsi="Times New Roman" w:cs="Times New Roman"/>
                <w:color w:val="000000" w:themeColor="text1"/>
                <w:lang w:val="lt-LT"/>
              </w:rPr>
              <w:t>kad didžiausias krūvis tenka mokinio nervų sistemai, dėl to režimas turi būti sudarytas taip, kad mokymasis namuose ir mokykloje sutaptų su didžiausiu nervų sistemos pajėgumu dirbti (10–12 val. ir 16–18 val.).</w:t>
            </w:r>
          </w:p>
          <w:p w14:paraId="2F280B1B" w14:textId="77777777" w:rsidR="00A67B05" w:rsidRPr="00360123" w:rsidRDefault="00A67B05" w:rsidP="00A67B05">
            <w:pPr>
              <w:jc w:val="both"/>
              <w:rPr>
                <w:rFonts w:ascii="Times New Roman" w:hAnsi="Times New Roman" w:cs="Times New Roman"/>
                <w:color w:val="000000" w:themeColor="text1"/>
                <w:lang w:val="lt-LT"/>
              </w:rPr>
            </w:pPr>
          </w:p>
          <w:p w14:paraId="5EFFC89F" w14:textId="4545A556" w:rsidR="00A67B05" w:rsidRPr="00360123" w:rsidRDefault="00A67B05" w:rsidP="00A67B05">
            <w:pPr>
              <w:jc w:val="both"/>
              <w:rPr>
                <w:rFonts w:ascii="Times New Roman" w:hAnsi="Times New Roman" w:cs="Times New Roman"/>
                <w:color w:val="000000" w:themeColor="text1"/>
                <w:lang w:val="lt-LT"/>
              </w:rPr>
            </w:pPr>
            <w:r w:rsidRPr="00360123">
              <w:rPr>
                <w:rFonts w:ascii="Times New Roman" w:hAnsi="Times New Roman" w:cs="Times New Roman"/>
                <w:color w:val="000000" w:themeColor="text1"/>
                <w:lang w:val="lt-LT"/>
              </w:rPr>
              <w:t>Svarbu paminėti, kad namų užduotis mokiniai turėtų atlikti papietavę ir pabuvę gryname ore 1,5–2 val., esant antrajam darbingumo periodui. Poilsis neturėtų būti pasyvus, nes nervų sistemos pajėgumas greičiausiai grįžta vieną veiklą keičiant kita, t. y. sportas, judrūs žaidimai, netgi nesunkus fizinis darbas yra tinkamiausias poilsis po protinės veiklos.</w:t>
            </w:r>
          </w:p>
        </w:tc>
      </w:tr>
      <w:tr w:rsidR="00992E00" w:rsidRPr="00360123" w14:paraId="313568C8" w14:textId="77777777" w:rsidTr="67E5BABA">
        <w:trPr>
          <w:trHeight w:val="317"/>
        </w:trPr>
        <w:tc>
          <w:tcPr>
            <w:tcW w:w="2832" w:type="dxa"/>
            <w:vMerge/>
          </w:tcPr>
          <w:p w14:paraId="1534724B" w14:textId="77777777" w:rsidR="00992E00" w:rsidRPr="00360123" w:rsidRDefault="00992E00" w:rsidP="00601959">
            <w:pPr>
              <w:ind w:left="360"/>
              <w:rPr>
                <w:rFonts w:ascii="Times New Roman" w:hAnsi="Times New Roman" w:cs="Times New Roman"/>
                <w:color w:val="000000" w:themeColor="text1"/>
                <w:lang w:val="lt-LT"/>
              </w:rPr>
            </w:pPr>
          </w:p>
        </w:tc>
        <w:tc>
          <w:tcPr>
            <w:tcW w:w="11338" w:type="dxa"/>
            <w:gridSpan w:val="2"/>
          </w:tcPr>
          <w:p w14:paraId="6C0905EE" w14:textId="62C8DADD" w:rsidR="00992E00" w:rsidRPr="00360123" w:rsidRDefault="00D11BE8" w:rsidP="00992E00">
            <w:pPr>
              <w:jc w:val="center"/>
              <w:rPr>
                <w:rFonts w:ascii="Times New Roman" w:hAnsi="Times New Roman" w:cs="Times New Roman"/>
                <w:color w:val="000000" w:themeColor="text1"/>
                <w:lang w:val="lt-LT"/>
              </w:rPr>
            </w:pPr>
            <w:r w:rsidRPr="00360123">
              <w:rPr>
                <w:rFonts w:ascii="Times New Roman" w:hAnsi="Times New Roman" w:cs="Times New Roman"/>
                <w:color w:val="000000" w:themeColor="text1"/>
                <w:lang w:val="lt-LT"/>
              </w:rPr>
              <w:t>FIZINIS AKTYVUMAS</w:t>
            </w:r>
          </w:p>
        </w:tc>
      </w:tr>
      <w:tr w:rsidR="00992E00" w:rsidRPr="007316E2" w14:paraId="23CD65BB" w14:textId="77777777" w:rsidTr="67E5BABA">
        <w:trPr>
          <w:trHeight w:val="529"/>
        </w:trPr>
        <w:tc>
          <w:tcPr>
            <w:tcW w:w="2832" w:type="dxa"/>
            <w:vMerge/>
          </w:tcPr>
          <w:p w14:paraId="12807A01" w14:textId="77777777" w:rsidR="00992E00" w:rsidRPr="00360123" w:rsidRDefault="00992E00" w:rsidP="00601959">
            <w:pPr>
              <w:ind w:left="360"/>
              <w:rPr>
                <w:rFonts w:ascii="Times New Roman" w:hAnsi="Times New Roman" w:cs="Times New Roman"/>
                <w:color w:val="000000" w:themeColor="text1"/>
                <w:lang w:val="lt-LT"/>
              </w:rPr>
            </w:pPr>
          </w:p>
        </w:tc>
        <w:tc>
          <w:tcPr>
            <w:tcW w:w="5243" w:type="dxa"/>
          </w:tcPr>
          <w:p w14:paraId="0AB220E8" w14:textId="3247C707" w:rsidR="008F00BF" w:rsidRPr="00360123" w:rsidRDefault="008F00BF" w:rsidP="47191C8E">
            <w:p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 xml:space="preserve">Pasirinktinai </w:t>
            </w:r>
            <w:r w:rsidR="00E42C43" w:rsidRPr="4ED5D64D">
              <w:rPr>
                <w:rFonts w:ascii="Times New Roman" w:hAnsi="Times New Roman" w:cs="Times New Roman"/>
                <w:color w:val="000000" w:themeColor="text1"/>
                <w:lang w:val="lt-LT"/>
              </w:rPr>
              <w:t xml:space="preserve">galima </w:t>
            </w:r>
            <w:r w:rsidRPr="4ED5D64D">
              <w:rPr>
                <w:rFonts w:ascii="Times New Roman" w:hAnsi="Times New Roman" w:cs="Times New Roman"/>
                <w:color w:val="000000" w:themeColor="text1"/>
                <w:lang w:val="lt-LT"/>
              </w:rPr>
              <w:t>mokinių paklausti</w:t>
            </w:r>
            <w:r w:rsidR="1E412EFE" w:rsidRPr="4ED5D64D">
              <w:rPr>
                <w:rFonts w:ascii="Times New Roman" w:hAnsi="Times New Roman" w:cs="Times New Roman"/>
                <w:color w:val="000000" w:themeColor="text1"/>
                <w:lang w:val="lt-LT"/>
              </w:rPr>
              <w:t>:</w:t>
            </w:r>
          </w:p>
          <w:p w14:paraId="0FEE7AF4" w14:textId="1AEF1A71" w:rsidR="008F00BF" w:rsidRPr="00360123" w:rsidRDefault="008F00BF" w:rsidP="4ED5D64D">
            <w:pPr>
              <w:pStyle w:val="ListParagraph"/>
              <w:numPr>
                <w:ilvl w:val="0"/>
                <w:numId w:val="1"/>
              </w:num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 xml:space="preserve">kiek laiko per dieną </w:t>
            </w:r>
            <w:r w:rsidR="00E42C43" w:rsidRPr="4ED5D64D">
              <w:rPr>
                <w:rFonts w:ascii="Times New Roman" w:hAnsi="Times New Roman" w:cs="Times New Roman"/>
                <w:color w:val="000000" w:themeColor="text1"/>
                <w:lang w:val="lt-LT"/>
              </w:rPr>
              <w:t xml:space="preserve">mokiniai </w:t>
            </w:r>
            <w:r w:rsidRPr="4ED5D64D">
              <w:rPr>
                <w:rFonts w:ascii="Times New Roman" w:hAnsi="Times New Roman" w:cs="Times New Roman"/>
                <w:color w:val="000000" w:themeColor="text1"/>
                <w:lang w:val="lt-LT"/>
              </w:rPr>
              <w:t>turėtų praleisti užsiimdami fiziškai aktyviomis veiklomis</w:t>
            </w:r>
            <w:r w:rsidR="00E42C43" w:rsidRPr="4ED5D64D">
              <w:rPr>
                <w:rFonts w:ascii="Times New Roman" w:hAnsi="Times New Roman" w:cs="Times New Roman"/>
                <w:color w:val="000000" w:themeColor="text1"/>
                <w:lang w:val="lt-LT"/>
              </w:rPr>
              <w:t>;</w:t>
            </w:r>
          </w:p>
          <w:p w14:paraId="5CFE2E7E" w14:textId="7A25E76A" w:rsidR="008F00BF" w:rsidRPr="00360123" w:rsidRDefault="00E42C43" w:rsidP="47191C8E">
            <w:pPr>
              <w:pStyle w:val="ListParagraph"/>
              <w:numPr>
                <w:ilvl w:val="0"/>
                <w:numId w:val="1"/>
              </w:num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 xml:space="preserve">kokiomis </w:t>
            </w:r>
            <w:r w:rsidR="008F00BF" w:rsidRPr="4ED5D64D">
              <w:rPr>
                <w:rFonts w:ascii="Times New Roman" w:hAnsi="Times New Roman" w:cs="Times New Roman"/>
                <w:color w:val="000000" w:themeColor="text1"/>
                <w:lang w:val="lt-LT"/>
              </w:rPr>
              <w:t>fiziškai aktyviomis veiklomis</w:t>
            </w:r>
            <w:r w:rsidR="00816B4F" w:rsidRPr="4ED5D64D">
              <w:rPr>
                <w:rFonts w:ascii="Times New Roman" w:hAnsi="Times New Roman" w:cs="Times New Roman"/>
                <w:color w:val="000000" w:themeColor="text1"/>
                <w:lang w:val="lt-LT"/>
              </w:rPr>
              <w:t xml:space="preserve"> </w:t>
            </w:r>
            <w:r w:rsidRPr="4ED5D64D">
              <w:rPr>
                <w:rFonts w:ascii="Times New Roman" w:hAnsi="Times New Roman" w:cs="Times New Roman"/>
                <w:color w:val="000000" w:themeColor="text1"/>
                <w:lang w:val="lt-LT"/>
              </w:rPr>
              <w:t xml:space="preserve">mokiniai </w:t>
            </w:r>
            <w:r w:rsidR="008F00BF" w:rsidRPr="4ED5D64D">
              <w:rPr>
                <w:rFonts w:ascii="Times New Roman" w:hAnsi="Times New Roman" w:cs="Times New Roman"/>
                <w:color w:val="000000" w:themeColor="text1"/>
                <w:lang w:val="lt-LT"/>
              </w:rPr>
              <w:t>užsiima</w:t>
            </w:r>
            <w:r w:rsidRPr="4ED5D64D">
              <w:rPr>
                <w:rFonts w:ascii="Times New Roman" w:hAnsi="Times New Roman" w:cs="Times New Roman"/>
                <w:color w:val="000000" w:themeColor="text1"/>
                <w:lang w:val="lt-LT"/>
              </w:rPr>
              <w:t>.</w:t>
            </w:r>
          </w:p>
          <w:p w14:paraId="2A1EBA66" w14:textId="77777777" w:rsidR="008F00BF" w:rsidRPr="00360123" w:rsidRDefault="008F00BF" w:rsidP="008F00BF">
            <w:pPr>
              <w:jc w:val="both"/>
              <w:rPr>
                <w:rFonts w:ascii="Times New Roman" w:hAnsi="Times New Roman" w:cs="Times New Roman"/>
                <w:color w:val="000000" w:themeColor="text1"/>
                <w:lang w:val="lt-LT"/>
              </w:rPr>
            </w:pPr>
          </w:p>
          <w:p w14:paraId="25958D04" w14:textId="3427313A" w:rsidR="008F00BF" w:rsidRPr="00360123" w:rsidRDefault="00E42C43" w:rsidP="008F00BF">
            <w:p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 xml:space="preserve">Su mokiniais aptariama </w:t>
            </w:r>
            <w:r w:rsidR="008F00BF" w:rsidRPr="4ED5D64D">
              <w:rPr>
                <w:rFonts w:ascii="Times New Roman" w:hAnsi="Times New Roman" w:cs="Times New Roman"/>
                <w:color w:val="000000" w:themeColor="text1"/>
                <w:lang w:val="lt-LT"/>
              </w:rPr>
              <w:t xml:space="preserve">kasdienio fizinio aktyvumo </w:t>
            </w:r>
            <w:r w:rsidRPr="4ED5D64D">
              <w:rPr>
                <w:rFonts w:ascii="Times New Roman" w:hAnsi="Times New Roman" w:cs="Times New Roman"/>
                <w:color w:val="000000" w:themeColor="text1"/>
                <w:lang w:val="lt-LT"/>
              </w:rPr>
              <w:t xml:space="preserve">būtinybė </w:t>
            </w:r>
            <w:r w:rsidR="008F00BF" w:rsidRPr="4ED5D64D">
              <w:rPr>
                <w:rFonts w:ascii="Times New Roman" w:hAnsi="Times New Roman" w:cs="Times New Roman"/>
                <w:color w:val="000000" w:themeColor="text1"/>
                <w:lang w:val="lt-LT"/>
              </w:rPr>
              <w:t xml:space="preserve">ir </w:t>
            </w:r>
            <w:r w:rsidRPr="4ED5D64D">
              <w:rPr>
                <w:rFonts w:ascii="Times New Roman" w:hAnsi="Times New Roman" w:cs="Times New Roman"/>
                <w:color w:val="000000" w:themeColor="text1"/>
                <w:lang w:val="lt-LT"/>
              </w:rPr>
              <w:t xml:space="preserve">nauda </w:t>
            </w:r>
            <w:r w:rsidR="008F00BF" w:rsidRPr="4ED5D64D">
              <w:rPr>
                <w:rFonts w:ascii="Times New Roman" w:hAnsi="Times New Roman" w:cs="Times New Roman"/>
                <w:color w:val="000000" w:themeColor="text1"/>
                <w:lang w:val="lt-LT"/>
              </w:rPr>
              <w:t>jų sveikatai (skaidrė Nr. 4).</w:t>
            </w:r>
          </w:p>
          <w:p w14:paraId="65D52911" w14:textId="50AE0771" w:rsidR="00992E00" w:rsidRPr="00360123" w:rsidRDefault="00992E00" w:rsidP="00601959">
            <w:pPr>
              <w:rPr>
                <w:rFonts w:ascii="Times New Roman" w:hAnsi="Times New Roman" w:cs="Times New Roman"/>
                <w:color w:val="000000" w:themeColor="text1"/>
                <w:lang w:val="lt-LT"/>
              </w:rPr>
            </w:pPr>
          </w:p>
        </w:tc>
        <w:tc>
          <w:tcPr>
            <w:tcW w:w="6095" w:type="dxa"/>
          </w:tcPr>
          <w:p w14:paraId="01763935" w14:textId="6C48C449" w:rsidR="00992E00" w:rsidRPr="00360123" w:rsidRDefault="00E42C43" w:rsidP="008F00BF">
            <w:p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Siūloma akcentuoti</w:t>
            </w:r>
            <w:r w:rsidR="00334A37" w:rsidRPr="4ED5D64D">
              <w:rPr>
                <w:rFonts w:ascii="Times New Roman" w:hAnsi="Times New Roman" w:cs="Times New Roman"/>
                <w:color w:val="000000" w:themeColor="text1"/>
                <w:lang w:val="lt-LT"/>
              </w:rPr>
              <w:t>,</w:t>
            </w:r>
            <w:r w:rsidR="00992E00" w:rsidRPr="4ED5D64D">
              <w:rPr>
                <w:rFonts w:ascii="Times New Roman" w:hAnsi="Times New Roman" w:cs="Times New Roman"/>
                <w:color w:val="000000" w:themeColor="text1"/>
                <w:lang w:val="lt-LT"/>
              </w:rPr>
              <w:t xml:space="preserve"> kad</w:t>
            </w:r>
            <w:r w:rsidR="008F00BF" w:rsidRPr="4ED5D64D">
              <w:rPr>
                <w:rFonts w:ascii="Times New Roman" w:hAnsi="Times New Roman" w:cs="Times New Roman"/>
                <w:color w:val="000000" w:themeColor="text1"/>
                <w:lang w:val="lt-LT"/>
              </w:rPr>
              <w:t xml:space="preserve"> mokiniams yra būtinas aktyvus poilsis gryname ore</w:t>
            </w:r>
            <w:r w:rsidR="003B49A0" w:rsidRPr="4ED5D64D">
              <w:rPr>
                <w:rFonts w:ascii="Times New Roman" w:hAnsi="Times New Roman" w:cs="Times New Roman"/>
                <w:color w:val="000000" w:themeColor="text1"/>
                <w:lang w:val="lt-LT"/>
              </w:rPr>
              <w:t>:</w:t>
            </w:r>
            <w:r w:rsidR="008F00BF" w:rsidRPr="4ED5D64D">
              <w:rPr>
                <w:rFonts w:ascii="Times New Roman" w:hAnsi="Times New Roman" w:cs="Times New Roman"/>
                <w:color w:val="000000" w:themeColor="text1"/>
                <w:lang w:val="lt-LT"/>
              </w:rPr>
              <w:t xml:space="preserve"> </w:t>
            </w:r>
            <w:r w:rsidR="0037620E" w:rsidRPr="4ED5D64D">
              <w:rPr>
                <w:rFonts w:ascii="Times New Roman" w:hAnsi="Times New Roman" w:cs="Times New Roman"/>
                <w:color w:val="000000" w:themeColor="text1"/>
                <w:lang w:val="lt-LT"/>
              </w:rPr>
              <w:t>vos 30</w:t>
            </w:r>
            <w:r w:rsidR="008F00BF" w:rsidRPr="4ED5D64D">
              <w:rPr>
                <w:rFonts w:ascii="Times New Roman" w:hAnsi="Times New Roman" w:cs="Times New Roman"/>
                <w:color w:val="000000" w:themeColor="text1"/>
                <w:lang w:val="lt-LT"/>
              </w:rPr>
              <w:t xml:space="preserve"> minučių per dieną pasivaikščiojimas gryname ore gali būti naudinga sveikatai</w:t>
            </w:r>
            <w:r w:rsidR="0037620E" w:rsidRPr="4ED5D64D">
              <w:rPr>
                <w:rFonts w:ascii="Times New Roman" w:hAnsi="Times New Roman" w:cs="Times New Roman"/>
                <w:color w:val="000000" w:themeColor="text1"/>
                <w:lang w:val="lt-LT"/>
              </w:rPr>
              <w:t xml:space="preserve">, tačiau iš tiesų yra būtina per dieną praleisti bent 1 valandą užsiimant fiziškai aktyviomis veiklomis. </w:t>
            </w:r>
          </w:p>
          <w:p w14:paraId="77CE2242" w14:textId="77777777" w:rsidR="008F00BF" w:rsidRPr="00360123" w:rsidRDefault="008F00BF" w:rsidP="008F00BF">
            <w:pPr>
              <w:jc w:val="both"/>
              <w:rPr>
                <w:rFonts w:ascii="Times New Roman" w:hAnsi="Times New Roman" w:cs="Times New Roman"/>
                <w:color w:val="000000" w:themeColor="text1"/>
                <w:lang w:val="lt-LT"/>
              </w:rPr>
            </w:pPr>
          </w:p>
          <w:p w14:paraId="62A19A03" w14:textId="45D98DBC" w:rsidR="00E56160" w:rsidRPr="00360123" w:rsidRDefault="003B49A0" w:rsidP="006C3D7E">
            <w:pPr>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 xml:space="preserve">Galima </w:t>
            </w:r>
            <w:r w:rsidR="008F00BF" w:rsidRPr="4ED5D64D">
              <w:rPr>
                <w:rFonts w:ascii="Times New Roman" w:hAnsi="Times New Roman" w:cs="Times New Roman"/>
                <w:color w:val="000000" w:themeColor="text1"/>
                <w:lang w:val="lt-LT"/>
              </w:rPr>
              <w:t>pabrėžti</w:t>
            </w:r>
            <w:r w:rsidR="104734B8" w:rsidRPr="4ED5D64D">
              <w:rPr>
                <w:rFonts w:ascii="Times New Roman" w:hAnsi="Times New Roman" w:cs="Times New Roman"/>
                <w:color w:val="000000" w:themeColor="text1"/>
                <w:lang w:val="lt-LT"/>
              </w:rPr>
              <w:t xml:space="preserve">, kad </w:t>
            </w:r>
            <w:r w:rsidR="008F00BF" w:rsidRPr="4ED5D64D">
              <w:rPr>
                <w:rFonts w:ascii="Times New Roman" w:hAnsi="Times New Roman" w:cs="Times New Roman"/>
                <w:color w:val="000000" w:themeColor="text1"/>
                <w:lang w:val="lt-LT"/>
              </w:rPr>
              <w:t xml:space="preserve">5–8 kl. mokiniams </w:t>
            </w:r>
            <w:r w:rsidR="18EC15D1" w:rsidRPr="4ED5D64D">
              <w:rPr>
                <w:rFonts w:ascii="Times New Roman" w:hAnsi="Times New Roman" w:cs="Times New Roman"/>
                <w:color w:val="000000" w:themeColor="text1"/>
                <w:lang w:val="lt-LT"/>
              </w:rPr>
              <w:t>gryname ore reikėtų praleisti</w:t>
            </w:r>
            <w:r w:rsidR="008F00BF" w:rsidRPr="4ED5D64D">
              <w:rPr>
                <w:rFonts w:ascii="Times New Roman" w:hAnsi="Times New Roman" w:cs="Times New Roman"/>
                <w:color w:val="000000" w:themeColor="text1"/>
                <w:lang w:val="lt-LT"/>
              </w:rPr>
              <w:t xml:space="preserve"> 2,5–3 val.</w:t>
            </w:r>
          </w:p>
          <w:p w14:paraId="4AA8E72A" w14:textId="77777777" w:rsidR="006C3D7E" w:rsidRPr="00360123" w:rsidRDefault="006C3D7E" w:rsidP="006C3D7E">
            <w:pPr>
              <w:rPr>
                <w:rFonts w:ascii="Times New Roman" w:hAnsi="Times New Roman" w:cs="Times New Roman"/>
                <w:color w:val="000000" w:themeColor="text1"/>
                <w:lang w:val="lt-LT"/>
              </w:rPr>
            </w:pPr>
          </w:p>
          <w:p w14:paraId="46199857" w14:textId="0DA769DB" w:rsidR="00E56160" w:rsidRPr="00360123" w:rsidRDefault="003B49A0" w:rsidP="008F00BF">
            <w:p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 xml:space="preserve">Rekomenduojama </w:t>
            </w:r>
            <w:r w:rsidR="00E56160" w:rsidRPr="4ED5D64D">
              <w:rPr>
                <w:rFonts w:ascii="Times New Roman" w:hAnsi="Times New Roman" w:cs="Times New Roman"/>
                <w:color w:val="000000" w:themeColor="text1"/>
                <w:lang w:val="lt-LT"/>
              </w:rPr>
              <w:t>paminėti fizinio aktyvumo naudą sveikatai:</w:t>
            </w:r>
          </w:p>
          <w:p w14:paraId="00FC0AC5" w14:textId="67D962EE" w:rsidR="00E56160" w:rsidRPr="00360123" w:rsidRDefault="00E56160" w:rsidP="00BD0A7B">
            <w:pPr>
              <w:pStyle w:val="ListParagraph"/>
              <w:numPr>
                <w:ilvl w:val="0"/>
                <w:numId w:val="12"/>
              </w:num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pagerėja nuotaika, nes fizinės veiklos metu organizme gaminami laimės hormonai;</w:t>
            </w:r>
          </w:p>
          <w:p w14:paraId="4926B36B" w14:textId="6DEC1590" w:rsidR="00E56160" w:rsidRPr="00360123" w:rsidRDefault="00E56160" w:rsidP="00BD0A7B">
            <w:pPr>
              <w:pStyle w:val="ListParagraph"/>
              <w:numPr>
                <w:ilvl w:val="0"/>
                <w:numId w:val="12"/>
              </w:numPr>
              <w:jc w:val="both"/>
              <w:rPr>
                <w:rFonts w:ascii="Times New Roman" w:hAnsi="Times New Roman" w:cs="Times New Roman"/>
                <w:color w:val="000000" w:themeColor="text1"/>
                <w:lang w:val="lt-LT"/>
              </w:rPr>
            </w:pPr>
            <w:r w:rsidRPr="00360123">
              <w:rPr>
                <w:rFonts w:ascii="Times New Roman" w:hAnsi="Times New Roman" w:cs="Times New Roman"/>
                <w:color w:val="000000" w:themeColor="text1"/>
                <w:lang w:val="lt-LT"/>
              </w:rPr>
              <w:t>palaikoma gera kūno forma ir taisyklinga laikysena;</w:t>
            </w:r>
          </w:p>
          <w:p w14:paraId="569E08AB" w14:textId="77777777" w:rsidR="00E56160" w:rsidRPr="00360123" w:rsidRDefault="00E56160" w:rsidP="00BD0A7B">
            <w:pPr>
              <w:pStyle w:val="ListParagraph"/>
              <w:numPr>
                <w:ilvl w:val="0"/>
                <w:numId w:val="12"/>
              </w:numPr>
              <w:jc w:val="both"/>
              <w:rPr>
                <w:rFonts w:ascii="Times New Roman" w:hAnsi="Times New Roman" w:cs="Times New Roman"/>
                <w:color w:val="000000" w:themeColor="text1"/>
                <w:lang w:val="lt-LT"/>
              </w:rPr>
            </w:pPr>
            <w:r w:rsidRPr="00360123">
              <w:rPr>
                <w:rFonts w:ascii="Times New Roman" w:hAnsi="Times New Roman" w:cs="Times New Roman"/>
                <w:color w:val="000000" w:themeColor="text1"/>
                <w:lang w:val="lt-LT"/>
              </w:rPr>
              <w:t>pagerėja miegas;</w:t>
            </w:r>
          </w:p>
          <w:p w14:paraId="0EAE2C2B" w14:textId="10656BA6" w:rsidR="00E56160" w:rsidRPr="00360123" w:rsidRDefault="00E56160" w:rsidP="00BD0A7B">
            <w:pPr>
              <w:pStyle w:val="ListParagraph"/>
              <w:numPr>
                <w:ilvl w:val="0"/>
                <w:numId w:val="12"/>
              </w:num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užsiimant fiziškai aktyvia veikla stiprinama širdis, ištvermė ir raumenų jėga.</w:t>
            </w:r>
          </w:p>
          <w:p w14:paraId="3D954D90" w14:textId="6F1BB679" w:rsidR="00E56160" w:rsidRPr="00360123" w:rsidRDefault="00E56160" w:rsidP="00E56160">
            <w:pPr>
              <w:jc w:val="both"/>
              <w:rPr>
                <w:rFonts w:ascii="Times New Roman" w:hAnsi="Times New Roman" w:cs="Times New Roman"/>
                <w:color w:val="000000" w:themeColor="text1"/>
                <w:lang w:val="lt-LT"/>
              </w:rPr>
            </w:pPr>
          </w:p>
        </w:tc>
      </w:tr>
      <w:tr w:rsidR="00992E00" w:rsidRPr="00360123" w14:paraId="25007F58" w14:textId="77777777" w:rsidTr="67E5BABA">
        <w:trPr>
          <w:trHeight w:val="240"/>
        </w:trPr>
        <w:tc>
          <w:tcPr>
            <w:tcW w:w="2832" w:type="dxa"/>
            <w:vMerge/>
          </w:tcPr>
          <w:p w14:paraId="3D4E8388" w14:textId="77777777" w:rsidR="00992E00" w:rsidRPr="00360123" w:rsidRDefault="00992E00" w:rsidP="00601959">
            <w:pPr>
              <w:ind w:left="360"/>
              <w:rPr>
                <w:rFonts w:ascii="Times New Roman" w:hAnsi="Times New Roman" w:cs="Times New Roman"/>
                <w:color w:val="000000" w:themeColor="text1"/>
                <w:lang w:val="lt-LT"/>
              </w:rPr>
            </w:pPr>
          </w:p>
        </w:tc>
        <w:tc>
          <w:tcPr>
            <w:tcW w:w="11338" w:type="dxa"/>
            <w:gridSpan w:val="2"/>
          </w:tcPr>
          <w:p w14:paraId="37C894C8" w14:textId="15042CD3" w:rsidR="00992E00" w:rsidRPr="00360123" w:rsidRDefault="00D11BE8" w:rsidP="00992E00">
            <w:pPr>
              <w:jc w:val="center"/>
              <w:rPr>
                <w:rFonts w:ascii="Times New Roman" w:hAnsi="Times New Roman" w:cs="Times New Roman"/>
                <w:color w:val="000000" w:themeColor="text1"/>
                <w:lang w:val="lt-LT"/>
              </w:rPr>
            </w:pPr>
            <w:r w:rsidRPr="00360123">
              <w:rPr>
                <w:rFonts w:ascii="Times New Roman" w:hAnsi="Times New Roman" w:cs="Times New Roman"/>
                <w:color w:val="000000" w:themeColor="text1"/>
                <w:lang w:val="lt-LT"/>
              </w:rPr>
              <w:t>POILSIS</w:t>
            </w:r>
          </w:p>
        </w:tc>
      </w:tr>
      <w:tr w:rsidR="00992E00" w:rsidRPr="007316E2" w14:paraId="21F63A87" w14:textId="77777777" w:rsidTr="67E5BABA">
        <w:trPr>
          <w:trHeight w:val="1958"/>
        </w:trPr>
        <w:tc>
          <w:tcPr>
            <w:tcW w:w="2832" w:type="dxa"/>
            <w:vMerge/>
          </w:tcPr>
          <w:p w14:paraId="19C4774D" w14:textId="77777777" w:rsidR="00992E00" w:rsidRPr="00360123" w:rsidRDefault="00992E00" w:rsidP="00601959">
            <w:pPr>
              <w:ind w:left="360"/>
              <w:rPr>
                <w:rFonts w:ascii="Times New Roman" w:hAnsi="Times New Roman" w:cs="Times New Roman"/>
                <w:color w:val="000000" w:themeColor="text1"/>
                <w:lang w:val="lt-LT"/>
              </w:rPr>
            </w:pPr>
          </w:p>
        </w:tc>
        <w:tc>
          <w:tcPr>
            <w:tcW w:w="5243" w:type="dxa"/>
          </w:tcPr>
          <w:p w14:paraId="238FC1FE" w14:textId="5ECA64E6" w:rsidR="00992E00" w:rsidRPr="00360123" w:rsidRDefault="003B49A0" w:rsidP="00E56160">
            <w:pPr>
              <w:jc w:val="both"/>
              <w:rPr>
                <w:rFonts w:ascii="Times New Roman" w:hAnsi="Times New Roman" w:cs="Times New Roman"/>
                <w:color w:val="000000" w:themeColor="text1"/>
                <w:lang w:val="lt-LT"/>
              </w:rPr>
            </w:pPr>
            <w:r w:rsidRPr="4ED5D64D">
              <w:rPr>
                <w:rFonts w:asciiTheme="majorBidi" w:eastAsia="Times New Roman" w:hAnsiTheme="majorBidi" w:cstheme="majorBidi"/>
                <w:color w:val="000000" w:themeColor="text1"/>
                <w:lang w:val="lt-LT"/>
              </w:rPr>
              <w:t>Pasirinktinai užduodami klausimai</w:t>
            </w:r>
            <w:r w:rsidR="00992E00" w:rsidRPr="4ED5D64D">
              <w:rPr>
                <w:rFonts w:ascii="Times New Roman" w:hAnsi="Times New Roman" w:cs="Times New Roman"/>
                <w:color w:val="000000" w:themeColor="text1"/>
                <w:lang w:val="lt-LT"/>
              </w:rPr>
              <w:t>:</w:t>
            </w:r>
          </w:p>
          <w:p w14:paraId="3B6DBB78" w14:textId="561541D2" w:rsidR="00E56160" w:rsidRPr="00360123" w:rsidRDefault="004D5B16" w:rsidP="00BD0A7B">
            <w:pPr>
              <w:pStyle w:val="ListParagraph"/>
              <w:numPr>
                <w:ilvl w:val="0"/>
                <w:numId w:val="13"/>
              </w:num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k</w:t>
            </w:r>
            <w:r w:rsidR="00E56160" w:rsidRPr="4ED5D64D">
              <w:rPr>
                <w:rFonts w:ascii="Times New Roman" w:hAnsi="Times New Roman" w:cs="Times New Roman"/>
                <w:color w:val="000000" w:themeColor="text1"/>
                <w:lang w:val="lt-LT"/>
              </w:rPr>
              <w:t xml:space="preserve">okie mėgstamiausi </w:t>
            </w:r>
            <w:r w:rsidR="003B49A0" w:rsidRPr="4ED5D64D">
              <w:rPr>
                <w:rFonts w:ascii="Times New Roman" w:hAnsi="Times New Roman" w:cs="Times New Roman"/>
                <w:color w:val="000000" w:themeColor="text1"/>
                <w:lang w:val="lt-LT"/>
              </w:rPr>
              <w:t xml:space="preserve">jų </w:t>
            </w:r>
            <w:r w:rsidR="00E56160" w:rsidRPr="4ED5D64D">
              <w:rPr>
                <w:rFonts w:ascii="Times New Roman" w:hAnsi="Times New Roman" w:cs="Times New Roman"/>
                <w:color w:val="000000" w:themeColor="text1"/>
                <w:lang w:val="lt-LT"/>
              </w:rPr>
              <w:t>poilsio būdai</w:t>
            </w:r>
            <w:r w:rsidR="003B49A0" w:rsidRPr="4ED5D64D">
              <w:rPr>
                <w:rFonts w:ascii="Times New Roman" w:hAnsi="Times New Roman" w:cs="Times New Roman"/>
                <w:color w:val="000000" w:themeColor="text1"/>
                <w:lang w:val="lt-LT"/>
              </w:rPr>
              <w:t>;</w:t>
            </w:r>
          </w:p>
          <w:p w14:paraId="496B64AA" w14:textId="14394F0D" w:rsidR="00992E00" w:rsidRPr="00360123" w:rsidRDefault="00E56160" w:rsidP="00BD0A7B">
            <w:pPr>
              <w:pStyle w:val="ListParagraph"/>
              <w:numPr>
                <w:ilvl w:val="0"/>
                <w:numId w:val="13"/>
              </w:num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kas yra tinkamas ir netinkamas poilsis</w:t>
            </w:r>
            <w:r w:rsidR="003B49A0" w:rsidRPr="4ED5D64D">
              <w:rPr>
                <w:rFonts w:ascii="Times New Roman" w:hAnsi="Times New Roman" w:cs="Times New Roman"/>
                <w:color w:val="000000" w:themeColor="text1"/>
                <w:lang w:val="lt-LT"/>
              </w:rPr>
              <w:t>.</w:t>
            </w:r>
            <w:r w:rsidR="00992E00" w:rsidRPr="4ED5D64D">
              <w:rPr>
                <w:rFonts w:ascii="Times New Roman" w:hAnsi="Times New Roman" w:cs="Times New Roman"/>
                <w:color w:val="000000" w:themeColor="text1"/>
                <w:lang w:val="lt-LT"/>
              </w:rPr>
              <w:t xml:space="preserve"> </w:t>
            </w:r>
          </w:p>
          <w:p w14:paraId="300C26D6" w14:textId="77777777" w:rsidR="00E56160" w:rsidRPr="00360123" w:rsidRDefault="00E56160" w:rsidP="00E56160">
            <w:pPr>
              <w:jc w:val="both"/>
              <w:rPr>
                <w:rFonts w:ascii="Times New Roman" w:hAnsi="Times New Roman" w:cs="Times New Roman"/>
                <w:color w:val="000000" w:themeColor="text1"/>
                <w:lang w:val="lt-LT"/>
              </w:rPr>
            </w:pPr>
          </w:p>
          <w:p w14:paraId="21217993" w14:textId="4CE981C4" w:rsidR="00E56160" w:rsidRPr="00360123" w:rsidRDefault="003B49A0" w:rsidP="00E56160">
            <w:p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M</w:t>
            </w:r>
            <w:r w:rsidR="00E56160" w:rsidRPr="4ED5D64D">
              <w:rPr>
                <w:rFonts w:ascii="Times New Roman" w:hAnsi="Times New Roman" w:cs="Times New Roman"/>
                <w:color w:val="000000" w:themeColor="text1"/>
                <w:lang w:val="lt-LT"/>
              </w:rPr>
              <w:t xml:space="preserve">okiniams </w:t>
            </w:r>
            <w:r w:rsidRPr="4ED5D64D">
              <w:rPr>
                <w:rFonts w:ascii="Times New Roman" w:hAnsi="Times New Roman" w:cs="Times New Roman"/>
                <w:color w:val="000000" w:themeColor="text1"/>
                <w:lang w:val="lt-LT"/>
              </w:rPr>
              <w:t xml:space="preserve">pristatomos </w:t>
            </w:r>
            <w:r w:rsidR="00E56160" w:rsidRPr="4ED5D64D">
              <w:rPr>
                <w:rFonts w:ascii="Times New Roman" w:hAnsi="Times New Roman" w:cs="Times New Roman"/>
                <w:color w:val="000000" w:themeColor="text1"/>
                <w:lang w:val="lt-LT"/>
              </w:rPr>
              <w:t xml:space="preserve">tinkamo poilsio </w:t>
            </w:r>
            <w:r w:rsidRPr="4ED5D64D">
              <w:rPr>
                <w:rFonts w:ascii="Times New Roman" w:hAnsi="Times New Roman" w:cs="Times New Roman"/>
                <w:color w:val="000000" w:themeColor="text1"/>
                <w:lang w:val="lt-LT"/>
              </w:rPr>
              <w:t xml:space="preserve">galimybės </w:t>
            </w:r>
            <w:r w:rsidR="00E56160" w:rsidRPr="4ED5D64D">
              <w:rPr>
                <w:rFonts w:ascii="Times New Roman" w:hAnsi="Times New Roman" w:cs="Times New Roman"/>
                <w:color w:val="000000" w:themeColor="text1"/>
                <w:lang w:val="lt-LT"/>
              </w:rPr>
              <w:t xml:space="preserve">ir </w:t>
            </w:r>
            <w:r w:rsidRPr="4ED5D64D">
              <w:rPr>
                <w:rFonts w:ascii="Times New Roman" w:hAnsi="Times New Roman" w:cs="Times New Roman"/>
                <w:color w:val="000000" w:themeColor="text1"/>
                <w:lang w:val="lt-LT"/>
              </w:rPr>
              <w:t xml:space="preserve">trukmė </w:t>
            </w:r>
            <w:r w:rsidR="00E56160" w:rsidRPr="4ED5D64D">
              <w:rPr>
                <w:rFonts w:ascii="Times New Roman" w:hAnsi="Times New Roman" w:cs="Times New Roman"/>
                <w:color w:val="000000" w:themeColor="text1"/>
                <w:lang w:val="lt-LT"/>
              </w:rPr>
              <w:t xml:space="preserve">(skaidrė Nr. </w:t>
            </w:r>
            <w:r w:rsidR="00CD3B37" w:rsidRPr="4ED5D64D">
              <w:rPr>
                <w:rFonts w:ascii="Times New Roman" w:hAnsi="Times New Roman" w:cs="Times New Roman"/>
                <w:color w:val="000000" w:themeColor="text1"/>
                <w:lang w:val="lt-LT"/>
              </w:rPr>
              <w:t>5</w:t>
            </w:r>
            <w:r w:rsidR="00E56160" w:rsidRPr="4ED5D64D">
              <w:rPr>
                <w:rFonts w:ascii="Times New Roman" w:hAnsi="Times New Roman" w:cs="Times New Roman"/>
                <w:color w:val="000000" w:themeColor="text1"/>
                <w:lang w:val="lt-LT"/>
              </w:rPr>
              <w:t>).</w:t>
            </w:r>
          </w:p>
        </w:tc>
        <w:tc>
          <w:tcPr>
            <w:tcW w:w="6095" w:type="dxa"/>
          </w:tcPr>
          <w:p w14:paraId="0594B4E9" w14:textId="14CE4128" w:rsidR="00992E00" w:rsidRPr="00360123" w:rsidRDefault="003B49A0" w:rsidP="004D5B16">
            <w:p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 xml:space="preserve">Rekomenduojama </w:t>
            </w:r>
            <w:r w:rsidR="00992E00" w:rsidRPr="4ED5D64D">
              <w:rPr>
                <w:rFonts w:ascii="Times New Roman" w:hAnsi="Times New Roman" w:cs="Times New Roman"/>
                <w:color w:val="000000" w:themeColor="text1"/>
                <w:lang w:val="lt-LT"/>
              </w:rPr>
              <w:t>akcentuoti, kad</w:t>
            </w:r>
            <w:r w:rsidR="00E56160" w:rsidRPr="4ED5D64D">
              <w:rPr>
                <w:rFonts w:ascii="Times New Roman" w:hAnsi="Times New Roman" w:cs="Times New Roman"/>
                <w:color w:val="000000" w:themeColor="text1"/>
                <w:lang w:val="lt-LT"/>
              </w:rPr>
              <w:t xml:space="preserve"> </w:t>
            </w:r>
            <w:r w:rsidR="004D5B16" w:rsidRPr="4ED5D64D">
              <w:rPr>
                <w:rFonts w:ascii="Times New Roman" w:hAnsi="Times New Roman" w:cs="Times New Roman"/>
                <w:color w:val="000000" w:themeColor="text1"/>
                <w:lang w:val="lt-LT"/>
              </w:rPr>
              <w:t xml:space="preserve">atliekant namų darbus jaunesniems mokiniams kas 20–25 min., o vyresniems kas 35–40 min. </w:t>
            </w:r>
            <w:r w:rsidRPr="4ED5D64D">
              <w:rPr>
                <w:rFonts w:ascii="Times New Roman" w:hAnsi="Times New Roman" w:cs="Times New Roman"/>
                <w:color w:val="000000" w:themeColor="text1"/>
                <w:lang w:val="lt-LT"/>
              </w:rPr>
              <w:t xml:space="preserve">reikia </w:t>
            </w:r>
            <w:r w:rsidR="004D5B16" w:rsidRPr="4ED5D64D">
              <w:rPr>
                <w:rFonts w:ascii="Times New Roman" w:hAnsi="Times New Roman" w:cs="Times New Roman"/>
                <w:color w:val="000000" w:themeColor="text1"/>
                <w:lang w:val="lt-LT"/>
              </w:rPr>
              <w:t>daryti pertraukas. Pertraukėlių metu reikėtų pajudėti, pasižvalgyti pro langą į tolį. Rekomenduojama pradėti rengti pamokas ne nuo sunkiausios užduoties, bet nuo vidutinio sunkumo ir trukmės.</w:t>
            </w:r>
          </w:p>
          <w:p w14:paraId="73768DF4" w14:textId="77777777" w:rsidR="00992E00" w:rsidRPr="00360123" w:rsidRDefault="00992E00" w:rsidP="004D5B16">
            <w:pPr>
              <w:jc w:val="both"/>
              <w:rPr>
                <w:rFonts w:ascii="Times New Roman" w:hAnsi="Times New Roman" w:cs="Times New Roman"/>
                <w:color w:val="000000" w:themeColor="text1"/>
                <w:lang w:val="lt-LT"/>
              </w:rPr>
            </w:pPr>
          </w:p>
          <w:p w14:paraId="1C41C383" w14:textId="5227E5B1" w:rsidR="00345805" w:rsidRPr="00360123" w:rsidRDefault="003B49A0" w:rsidP="47191C8E">
            <w:p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 xml:space="preserve">Galima </w:t>
            </w:r>
            <w:r w:rsidR="004D5B16" w:rsidRPr="4ED5D64D">
              <w:rPr>
                <w:rFonts w:ascii="Times New Roman" w:hAnsi="Times New Roman" w:cs="Times New Roman"/>
                <w:color w:val="000000" w:themeColor="text1"/>
                <w:lang w:val="lt-LT"/>
              </w:rPr>
              <w:t>paminėti, kad žiūrint televizorių, žaidžiant kompiuteriu, išmaniuoju telefonu reikia sukaupti dėmesį, todėl padidėja centrin</w:t>
            </w:r>
            <w:r w:rsidRPr="4ED5D64D">
              <w:rPr>
                <w:rFonts w:ascii="Times New Roman" w:hAnsi="Times New Roman" w:cs="Times New Roman"/>
                <w:color w:val="000000" w:themeColor="text1"/>
                <w:lang w:val="lt-LT"/>
              </w:rPr>
              <w:t>ės</w:t>
            </w:r>
            <w:r w:rsidR="004D5B16" w:rsidRPr="4ED5D64D">
              <w:rPr>
                <w:rFonts w:ascii="Times New Roman" w:hAnsi="Times New Roman" w:cs="Times New Roman"/>
                <w:color w:val="000000" w:themeColor="text1"/>
                <w:lang w:val="lt-LT"/>
              </w:rPr>
              <w:t xml:space="preserve"> nervų sistem</w:t>
            </w:r>
            <w:r w:rsidRPr="4ED5D64D">
              <w:rPr>
                <w:rFonts w:ascii="Times New Roman" w:hAnsi="Times New Roman" w:cs="Times New Roman"/>
                <w:color w:val="000000" w:themeColor="text1"/>
                <w:lang w:val="lt-LT"/>
              </w:rPr>
              <w:t>os</w:t>
            </w:r>
            <w:r w:rsidR="004D5B16" w:rsidRPr="4ED5D64D">
              <w:rPr>
                <w:rFonts w:ascii="Times New Roman" w:hAnsi="Times New Roman" w:cs="Times New Roman"/>
                <w:color w:val="000000" w:themeColor="text1"/>
                <w:lang w:val="lt-LT"/>
              </w:rPr>
              <w:t xml:space="preserve">, regos ir klausos </w:t>
            </w:r>
            <w:r w:rsidRPr="4ED5D64D">
              <w:rPr>
                <w:rFonts w:ascii="Times New Roman" w:hAnsi="Times New Roman" w:cs="Times New Roman"/>
                <w:color w:val="000000" w:themeColor="text1"/>
                <w:lang w:val="lt-LT"/>
              </w:rPr>
              <w:t>organų krūvis,</w:t>
            </w:r>
            <w:r w:rsidR="004D5B16" w:rsidRPr="4ED5D64D">
              <w:rPr>
                <w:rFonts w:ascii="Times New Roman" w:hAnsi="Times New Roman" w:cs="Times New Roman"/>
                <w:color w:val="000000" w:themeColor="text1"/>
                <w:lang w:val="lt-LT"/>
              </w:rPr>
              <w:t xml:space="preserve"> </w:t>
            </w:r>
            <w:r w:rsidRPr="4ED5D64D">
              <w:rPr>
                <w:rFonts w:ascii="Times New Roman" w:hAnsi="Times New Roman" w:cs="Times New Roman"/>
                <w:color w:val="000000" w:themeColor="text1"/>
                <w:lang w:val="lt-LT"/>
              </w:rPr>
              <w:t>t</w:t>
            </w:r>
            <w:r w:rsidR="004D5B16" w:rsidRPr="4ED5D64D">
              <w:rPr>
                <w:rFonts w:ascii="Times New Roman" w:hAnsi="Times New Roman" w:cs="Times New Roman"/>
                <w:color w:val="000000" w:themeColor="text1"/>
                <w:lang w:val="lt-LT"/>
              </w:rPr>
              <w:t>ad ši veikla nėra poilsis, ją rekomenduojama riboti iki 1,5–2 val. per parą.</w:t>
            </w:r>
          </w:p>
        </w:tc>
      </w:tr>
      <w:tr w:rsidR="00992E00" w:rsidRPr="00360123" w14:paraId="74BE0110" w14:textId="77777777" w:rsidTr="67E5BABA">
        <w:trPr>
          <w:trHeight w:val="261"/>
        </w:trPr>
        <w:tc>
          <w:tcPr>
            <w:tcW w:w="2832" w:type="dxa"/>
            <w:vMerge/>
          </w:tcPr>
          <w:p w14:paraId="2EA2F30D" w14:textId="77777777" w:rsidR="00992E00" w:rsidRPr="00360123" w:rsidRDefault="00992E00" w:rsidP="00601959">
            <w:pPr>
              <w:ind w:left="360"/>
              <w:rPr>
                <w:rFonts w:ascii="Times New Roman" w:hAnsi="Times New Roman" w:cs="Times New Roman"/>
                <w:color w:val="000000" w:themeColor="text1"/>
                <w:lang w:val="lt-LT"/>
              </w:rPr>
            </w:pPr>
          </w:p>
        </w:tc>
        <w:tc>
          <w:tcPr>
            <w:tcW w:w="11338" w:type="dxa"/>
            <w:gridSpan w:val="2"/>
          </w:tcPr>
          <w:p w14:paraId="5AF143AC" w14:textId="68F7A954" w:rsidR="00992E00" w:rsidRPr="00360123" w:rsidRDefault="005D44BD" w:rsidP="00992E00">
            <w:pPr>
              <w:jc w:val="center"/>
              <w:rPr>
                <w:rFonts w:ascii="Times New Roman" w:hAnsi="Times New Roman" w:cs="Times New Roman"/>
                <w:color w:val="000000" w:themeColor="text1"/>
                <w:lang w:val="lt-LT"/>
              </w:rPr>
            </w:pPr>
            <w:r w:rsidRPr="00360123">
              <w:rPr>
                <w:rFonts w:ascii="Times New Roman" w:hAnsi="Times New Roman" w:cs="Times New Roman"/>
                <w:color w:val="000000" w:themeColor="text1"/>
                <w:lang w:val="lt-LT"/>
              </w:rPr>
              <w:t>MIEGAS</w:t>
            </w:r>
          </w:p>
        </w:tc>
      </w:tr>
      <w:tr w:rsidR="00992E00" w:rsidRPr="007316E2" w14:paraId="07EB7DCC" w14:textId="77777777" w:rsidTr="67E5BABA">
        <w:trPr>
          <w:trHeight w:val="2312"/>
        </w:trPr>
        <w:tc>
          <w:tcPr>
            <w:tcW w:w="2832" w:type="dxa"/>
            <w:vMerge/>
          </w:tcPr>
          <w:p w14:paraId="7E3020E2" w14:textId="77777777" w:rsidR="00992E00" w:rsidRPr="00360123" w:rsidRDefault="00992E00" w:rsidP="00601959">
            <w:pPr>
              <w:ind w:left="360"/>
              <w:rPr>
                <w:rFonts w:ascii="Times New Roman" w:hAnsi="Times New Roman" w:cs="Times New Roman"/>
                <w:color w:val="000000" w:themeColor="text1"/>
                <w:lang w:val="lt-LT"/>
              </w:rPr>
            </w:pPr>
          </w:p>
        </w:tc>
        <w:tc>
          <w:tcPr>
            <w:tcW w:w="5243" w:type="dxa"/>
          </w:tcPr>
          <w:p w14:paraId="6F9DCDFF" w14:textId="17522632" w:rsidR="00992E00" w:rsidRPr="00360123" w:rsidRDefault="003B49A0" w:rsidP="00BD24BD">
            <w:pPr>
              <w:jc w:val="both"/>
              <w:rPr>
                <w:rFonts w:ascii="Times New Roman" w:hAnsi="Times New Roman" w:cs="Times New Roman"/>
                <w:color w:val="000000" w:themeColor="text1"/>
                <w:lang w:val="lt-LT"/>
              </w:rPr>
            </w:pPr>
            <w:r w:rsidRPr="4ED5D64D">
              <w:rPr>
                <w:rFonts w:asciiTheme="majorBidi" w:eastAsia="Times New Roman" w:hAnsiTheme="majorBidi" w:cstheme="majorBidi"/>
                <w:color w:val="000000" w:themeColor="text1"/>
                <w:lang w:val="lt-LT"/>
              </w:rPr>
              <w:t>Pasirinktinai užduodami klausimai</w:t>
            </w:r>
            <w:r w:rsidR="00992E00" w:rsidRPr="4ED5D64D">
              <w:rPr>
                <w:rFonts w:ascii="Times New Roman" w:hAnsi="Times New Roman" w:cs="Times New Roman"/>
                <w:color w:val="000000" w:themeColor="text1"/>
                <w:lang w:val="lt-LT"/>
              </w:rPr>
              <w:t xml:space="preserve">: </w:t>
            </w:r>
          </w:p>
          <w:p w14:paraId="065DA60F" w14:textId="00305952" w:rsidR="00992E00" w:rsidRPr="00360123" w:rsidRDefault="00BD24BD" w:rsidP="00BD0A7B">
            <w:pPr>
              <w:pStyle w:val="ListParagraph"/>
              <w:numPr>
                <w:ilvl w:val="0"/>
                <w:numId w:val="14"/>
              </w:num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kiek laiko mokiniai skiria miegui per parą</w:t>
            </w:r>
            <w:r w:rsidR="003B49A0" w:rsidRPr="4ED5D64D">
              <w:rPr>
                <w:rFonts w:ascii="Times New Roman" w:hAnsi="Times New Roman" w:cs="Times New Roman"/>
                <w:color w:val="000000" w:themeColor="text1"/>
                <w:lang w:val="lt-LT"/>
              </w:rPr>
              <w:t>;</w:t>
            </w:r>
          </w:p>
          <w:p w14:paraId="1215A8A4" w14:textId="61DD7D59" w:rsidR="00BD24BD" w:rsidRPr="00360123" w:rsidRDefault="00BD24BD" w:rsidP="00BD0A7B">
            <w:pPr>
              <w:pStyle w:val="ListParagraph"/>
              <w:numPr>
                <w:ilvl w:val="0"/>
                <w:numId w:val="14"/>
              </w:num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kas yra geras miegas</w:t>
            </w:r>
            <w:r w:rsidR="003B49A0" w:rsidRPr="4ED5D64D">
              <w:rPr>
                <w:rFonts w:ascii="Times New Roman" w:hAnsi="Times New Roman" w:cs="Times New Roman"/>
                <w:color w:val="000000" w:themeColor="text1"/>
                <w:lang w:val="lt-LT"/>
              </w:rPr>
              <w:t>;</w:t>
            </w:r>
          </w:p>
          <w:p w14:paraId="4A30B55C" w14:textId="4D5D2B50" w:rsidR="00BD24BD" w:rsidRPr="00360123" w:rsidRDefault="003B49A0" w:rsidP="00BD0A7B">
            <w:pPr>
              <w:pStyle w:val="ListParagraph"/>
              <w:numPr>
                <w:ilvl w:val="0"/>
                <w:numId w:val="14"/>
              </w:num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kas</w:t>
            </w:r>
            <w:r w:rsidR="00BD24BD" w:rsidRPr="4ED5D64D">
              <w:rPr>
                <w:rFonts w:ascii="Times New Roman" w:hAnsi="Times New Roman" w:cs="Times New Roman"/>
                <w:color w:val="000000" w:themeColor="text1"/>
                <w:lang w:val="lt-LT"/>
              </w:rPr>
              <w:t xml:space="preserve"> gali padėti palaikyti gerą miego kokybę</w:t>
            </w:r>
            <w:r w:rsidRPr="4ED5D64D">
              <w:rPr>
                <w:rFonts w:ascii="Times New Roman" w:hAnsi="Times New Roman" w:cs="Times New Roman"/>
                <w:color w:val="000000" w:themeColor="text1"/>
                <w:lang w:val="lt-LT"/>
              </w:rPr>
              <w:t>.</w:t>
            </w:r>
          </w:p>
          <w:p w14:paraId="28A45236" w14:textId="77777777" w:rsidR="00BD24BD" w:rsidRPr="00360123" w:rsidRDefault="00BD24BD" w:rsidP="00BD24BD">
            <w:pPr>
              <w:jc w:val="both"/>
              <w:rPr>
                <w:rFonts w:ascii="Times New Roman" w:hAnsi="Times New Roman" w:cs="Times New Roman"/>
                <w:color w:val="000000" w:themeColor="text1"/>
                <w:lang w:val="lt-LT"/>
              </w:rPr>
            </w:pPr>
          </w:p>
          <w:p w14:paraId="176A881F" w14:textId="5D70DC37" w:rsidR="00BD24BD" w:rsidRPr="00360123" w:rsidRDefault="003B49A0" w:rsidP="00BD24BD">
            <w:p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Mokiniai</w:t>
            </w:r>
            <w:r w:rsidR="00BD24BD" w:rsidRPr="4ED5D64D">
              <w:rPr>
                <w:rFonts w:ascii="Times New Roman" w:hAnsi="Times New Roman" w:cs="Times New Roman"/>
                <w:color w:val="000000" w:themeColor="text1"/>
                <w:lang w:val="lt-LT"/>
              </w:rPr>
              <w:t xml:space="preserve"> </w:t>
            </w:r>
            <w:r w:rsidRPr="4ED5D64D">
              <w:rPr>
                <w:rFonts w:ascii="Times New Roman" w:hAnsi="Times New Roman" w:cs="Times New Roman"/>
                <w:color w:val="000000" w:themeColor="text1"/>
                <w:lang w:val="lt-LT"/>
              </w:rPr>
              <w:t xml:space="preserve">supažindinami </w:t>
            </w:r>
            <w:r w:rsidR="00BD24BD" w:rsidRPr="4ED5D64D">
              <w:rPr>
                <w:rFonts w:ascii="Times New Roman" w:hAnsi="Times New Roman" w:cs="Times New Roman"/>
                <w:color w:val="000000" w:themeColor="text1"/>
                <w:lang w:val="lt-LT"/>
              </w:rPr>
              <w:t xml:space="preserve">su gero miego samprata, tinkama miego trukme ir patarimais, padėsiančiais palaikyti gerą miego kokybę (skaidrė Nr. </w:t>
            </w:r>
            <w:r w:rsidR="00CD3B37" w:rsidRPr="4ED5D64D">
              <w:rPr>
                <w:rFonts w:ascii="Times New Roman" w:hAnsi="Times New Roman" w:cs="Times New Roman"/>
                <w:color w:val="000000" w:themeColor="text1"/>
                <w:lang w:val="lt-LT"/>
              </w:rPr>
              <w:t>6</w:t>
            </w:r>
            <w:r w:rsidR="00BD24BD" w:rsidRPr="4ED5D64D">
              <w:rPr>
                <w:rFonts w:ascii="Times New Roman" w:hAnsi="Times New Roman" w:cs="Times New Roman"/>
                <w:color w:val="000000" w:themeColor="text1"/>
                <w:lang w:val="lt-LT"/>
              </w:rPr>
              <w:t>).</w:t>
            </w:r>
          </w:p>
        </w:tc>
        <w:tc>
          <w:tcPr>
            <w:tcW w:w="6095" w:type="dxa"/>
          </w:tcPr>
          <w:p w14:paraId="34A71006" w14:textId="541B785C" w:rsidR="00992E00" w:rsidRPr="00360123" w:rsidRDefault="003B49A0" w:rsidP="001C3735">
            <w:p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 xml:space="preserve">Siūloma </w:t>
            </w:r>
            <w:r w:rsidR="00992E00" w:rsidRPr="4ED5D64D">
              <w:rPr>
                <w:rFonts w:ascii="Times New Roman" w:hAnsi="Times New Roman" w:cs="Times New Roman"/>
                <w:color w:val="000000" w:themeColor="text1"/>
                <w:lang w:val="lt-LT"/>
              </w:rPr>
              <w:t xml:space="preserve">atkreipti dėmesį, kad </w:t>
            </w:r>
            <w:r w:rsidR="001C3735" w:rsidRPr="4ED5D64D">
              <w:rPr>
                <w:rFonts w:ascii="Times New Roman" w:hAnsi="Times New Roman" w:cs="Times New Roman"/>
                <w:color w:val="000000" w:themeColor="text1"/>
                <w:lang w:val="lt-LT"/>
              </w:rPr>
              <w:t>miegas yra reikalingiausias ir geriausias pasyvus poilsis. Tik gerai išsimiegojęs asmuo yra budrus, žvalus ir darbingas. Gerai jis išsimiega tada, kai greitai užmiega, miega giliai ir ramiai tiek, kiek rekomenduojama jo amžiui.</w:t>
            </w:r>
          </w:p>
          <w:p w14:paraId="1856D82E" w14:textId="77777777" w:rsidR="001C3735" w:rsidRPr="00360123" w:rsidRDefault="001C3735" w:rsidP="001C3735">
            <w:pPr>
              <w:jc w:val="both"/>
              <w:rPr>
                <w:rFonts w:ascii="Times New Roman" w:hAnsi="Times New Roman" w:cs="Times New Roman"/>
                <w:color w:val="000000" w:themeColor="text1"/>
                <w:lang w:val="lt-LT"/>
              </w:rPr>
            </w:pPr>
          </w:p>
          <w:p w14:paraId="2CE2D858" w14:textId="7ACD27FD" w:rsidR="001C3735" w:rsidRPr="00360123" w:rsidRDefault="001C3735" w:rsidP="001C3735">
            <w:p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 xml:space="preserve">Svarbu paminėti, kad 11–14 metų vaikai turėtų miegoti apie 9–9,5 val. per parą. </w:t>
            </w:r>
          </w:p>
          <w:p w14:paraId="2FB5FD71" w14:textId="77777777" w:rsidR="00CA649F" w:rsidRPr="00360123" w:rsidRDefault="00CA649F" w:rsidP="001C3735">
            <w:pPr>
              <w:jc w:val="both"/>
              <w:rPr>
                <w:rFonts w:ascii="Times New Roman" w:hAnsi="Times New Roman" w:cs="Times New Roman"/>
                <w:color w:val="000000" w:themeColor="text1"/>
                <w:lang w:val="lt-LT"/>
              </w:rPr>
            </w:pPr>
          </w:p>
          <w:p w14:paraId="0DCE7E44" w14:textId="377B6637" w:rsidR="00CA649F" w:rsidRPr="00360123" w:rsidRDefault="00CA649F" w:rsidP="001C3735">
            <w:p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Rekomenduojama paminėti patarimus, kurie padės kokybišk</w:t>
            </w:r>
            <w:r w:rsidR="003B49A0" w:rsidRPr="4ED5D64D">
              <w:rPr>
                <w:rFonts w:ascii="Times New Roman" w:hAnsi="Times New Roman" w:cs="Times New Roman"/>
                <w:color w:val="000000" w:themeColor="text1"/>
                <w:lang w:val="lt-LT"/>
              </w:rPr>
              <w:t>ai</w:t>
            </w:r>
            <w:r w:rsidRPr="4ED5D64D">
              <w:rPr>
                <w:rFonts w:ascii="Times New Roman" w:hAnsi="Times New Roman" w:cs="Times New Roman"/>
                <w:color w:val="000000" w:themeColor="text1"/>
                <w:lang w:val="lt-LT"/>
              </w:rPr>
              <w:t xml:space="preserve"> </w:t>
            </w:r>
            <w:r w:rsidR="003B49A0" w:rsidRPr="4ED5D64D">
              <w:rPr>
                <w:rFonts w:ascii="Times New Roman" w:hAnsi="Times New Roman" w:cs="Times New Roman"/>
                <w:color w:val="000000" w:themeColor="text1"/>
                <w:lang w:val="lt-LT"/>
              </w:rPr>
              <w:t>išsimiegoti</w:t>
            </w:r>
            <w:r w:rsidRPr="4ED5D64D">
              <w:rPr>
                <w:rFonts w:ascii="Times New Roman" w:hAnsi="Times New Roman" w:cs="Times New Roman"/>
                <w:color w:val="000000" w:themeColor="text1"/>
                <w:lang w:val="lt-LT"/>
              </w:rPr>
              <w:t>:</w:t>
            </w:r>
          </w:p>
          <w:p w14:paraId="41883AA5" w14:textId="65337A4D" w:rsidR="00CA649F" w:rsidRPr="00360123" w:rsidRDefault="00CA649F" w:rsidP="00BD0A7B">
            <w:pPr>
              <w:pStyle w:val="ListParagraph"/>
              <w:numPr>
                <w:ilvl w:val="0"/>
                <w:numId w:val="15"/>
              </w:numPr>
              <w:jc w:val="both"/>
              <w:rPr>
                <w:rFonts w:ascii="Times New Roman" w:hAnsi="Times New Roman" w:cs="Times New Roman"/>
                <w:color w:val="000000" w:themeColor="text1"/>
                <w:lang w:val="lt-LT"/>
              </w:rPr>
            </w:pPr>
            <w:r w:rsidRPr="00360123">
              <w:rPr>
                <w:rFonts w:ascii="Times New Roman" w:hAnsi="Times New Roman" w:cs="Times New Roman"/>
                <w:color w:val="000000" w:themeColor="text1"/>
                <w:lang w:val="lt-LT"/>
              </w:rPr>
              <w:t>porą valandų prieš miegą vengti išmaniųjų telefonų, kompiuterių ar televizoriaus žiūrėjimo, nes jų ekrano skleidžiama mėlynoji šviesa prastina miego kokybę;</w:t>
            </w:r>
          </w:p>
          <w:p w14:paraId="4F2A48ED" w14:textId="3B307709" w:rsidR="00CA649F" w:rsidRPr="00360123" w:rsidRDefault="00CA649F" w:rsidP="00BD0A7B">
            <w:pPr>
              <w:pStyle w:val="ListParagraph"/>
              <w:numPr>
                <w:ilvl w:val="0"/>
                <w:numId w:val="15"/>
              </w:num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 xml:space="preserve">paskutines valandas prieš miegą </w:t>
            </w:r>
            <w:r w:rsidR="003B49A0" w:rsidRPr="4ED5D64D">
              <w:rPr>
                <w:rFonts w:ascii="Times New Roman" w:hAnsi="Times New Roman" w:cs="Times New Roman"/>
                <w:color w:val="000000" w:themeColor="text1"/>
                <w:lang w:val="lt-LT"/>
              </w:rPr>
              <w:t xml:space="preserve">reikia </w:t>
            </w:r>
            <w:r w:rsidRPr="4ED5D64D">
              <w:rPr>
                <w:rFonts w:ascii="Times New Roman" w:hAnsi="Times New Roman" w:cs="Times New Roman"/>
                <w:color w:val="000000" w:themeColor="text1"/>
                <w:lang w:val="lt-LT"/>
              </w:rPr>
              <w:t>užsiimti raminančiomis veiklomis, pavyzdžiui, meditacija, knygų skaitymu ar raminančios muzikos klausymu. Tai padės geriau atsipalaiduoti ir pasiruošti miegui;</w:t>
            </w:r>
          </w:p>
          <w:p w14:paraId="51044B89" w14:textId="716E413C" w:rsidR="00CA649F" w:rsidRPr="00360123" w:rsidRDefault="00CA649F" w:rsidP="00BD0A7B">
            <w:pPr>
              <w:pStyle w:val="ListParagraph"/>
              <w:numPr>
                <w:ilvl w:val="0"/>
                <w:numId w:val="15"/>
              </w:num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 xml:space="preserve">dienos metu </w:t>
            </w:r>
            <w:r w:rsidR="003B49A0" w:rsidRPr="4ED5D64D">
              <w:rPr>
                <w:rFonts w:ascii="Times New Roman" w:hAnsi="Times New Roman" w:cs="Times New Roman"/>
                <w:color w:val="000000" w:themeColor="text1"/>
                <w:lang w:val="lt-LT"/>
              </w:rPr>
              <w:t xml:space="preserve">būtina </w:t>
            </w:r>
            <w:r w:rsidRPr="4ED5D64D">
              <w:rPr>
                <w:rFonts w:ascii="Times New Roman" w:hAnsi="Times New Roman" w:cs="Times New Roman"/>
                <w:color w:val="000000" w:themeColor="text1"/>
                <w:lang w:val="lt-LT"/>
              </w:rPr>
              <w:t>nepamiršti fizinio aktyvumo, tai padės nuraminti per dieną susikaupusias neigiamas emocijas ir išgyvenimus;</w:t>
            </w:r>
          </w:p>
          <w:p w14:paraId="1E87EA0F" w14:textId="7DF8D9CB" w:rsidR="00CA649F" w:rsidRPr="00360123" w:rsidRDefault="00CA649F" w:rsidP="00BD0A7B">
            <w:pPr>
              <w:pStyle w:val="ListParagraph"/>
              <w:numPr>
                <w:ilvl w:val="0"/>
                <w:numId w:val="15"/>
              </w:numPr>
              <w:jc w:val="both"/>
              <w:rPr>
                <w:rFonts w:ascii="Times New Roman" w:hAnsi="Times New Roman" w:cs="Times New Roman"/>
                <w:color w:val="000000" w:themeColor="text1"/>
                <w:lang w:val="lt-LT"/>
              </w:rPr>
            </w:pPr>
            <w:r w:rsidRPr="00360123">
              <w:rPr>
                <w:rFonts w:ascii="Times New Roman" w:hAnsi="Times New Roman" w:cs="Times New Roman"/>
                <w:color w:val="000000" w:themeColor="text1"/>
                <w:lang w:val="lt-LT"/>
              </w:rPr>
              <w:t>maitintis subalansuota</w:t>
            </w:r>
            <w:r w:rsidR="008A179D" w:rsidRPr="00360123">
              <w:rPr>
                <w:rFonts w:ascii="Times New Roman" w:hAnsi="Times New Roman" w:cs="Times New Roman"/>
                <w:color w:val="000000" w:themeColor="text1"/>
                <w:lang w:val="lt-LT"/>
              </w:rPr>
              <w:t>i ir reguliariai</w:t>
            </w:r>
            <w:r w:rsidRPr="00360123">
              <w:rPr>
                <w:rFonts w:ascii="Times New Roman" w:hAnsi="Times New Roman" w:cs="Times New Roman"/>
                <w:color w:val="000000" w:themeColor="text1"/>
                <w:lang w:val="lt-LT"/>
              </w:rPr>
              <w:t xml:space="preserve">, </w:t>
            </w:r>
            <w:r w:rsidR="00710928" w:rsidRPr="00360123">
              <w:rPr>
                <w:rFonts w:ascii="Times New Roman" w:hAnsi="Times New Roman" w:cs="Times New Roman"/>
                <w:color w:val="000000" w:themeColor="text1"/>
                <w:lang w:val="lt-LT"/>
              </w:rPr>
              <w:t xml:space="preserve">vengti riebaus </w:t>
            </w:r>
            <w:r w:rsidRPr="00360123">
              <w:rPr>
                <w:rFonts w:ascii="Times New Roman" w:hAnsi="Times New Roman" w:cs="Times New Roman"/>
                <w:color w:val="000000" w:themeColor="text1"/>
                <w:lang w:val="lt-LT"/>
              </w:rPr>
              <w:t>maisto prieš miegą</w:t>
            </w:r>
            <w:r w:rsidR="00710928" w:rsidRPr="00360123">
              <w:rPr>
                <w:rFonts w:ascii="Times New Roman" w:hAnsi="Times New Roman" w:cs="Times New Roman"/>
                <w:color w:val="000000" w:themeColor="text1"/>
                <w:lang w:val="lt-LT"/>
              </w:rPr>
              <w:t>;</w:t>
            </w:r>
          </w:p>
          <w:p w14:paraId="4B1E7107" w14:textId="591985CC" w:rsidR="00CA649F" w:rsidRPr="00360123" w:rsidRDefault="00CA649F" w:rsidP="00BD0A7B">
            <w:pPr>
              <w:pStyle w:val="ListParagraph"/>
              <w:numPr>
                <w:ilvl w:val="0"/>
                <w:numId w:val="15"/>
              </w:num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 xml:space="preserve">susikurti patogią miegojimo aplinką ir </w:t>
            </w:r>
            <w:r w:rsidR="008A179D" w:rsidRPr="4ED5D64D">
              <w:rPr>
                <w:rFonts w:ascii="Times New Roman" w:hAnsi="Times New Roman" w:cs="Times New Roman"/>
                <w:color w:val="000000" w:themeColor="text1"/>
                <w:lang w:val="lt-LT"/>
              </w:rPr>
              <w:t>išlaikyti tinkamą</w:t>
            </w:r>
            <w:r w:rsidRPr="4ED5D64D">
              <w:rPr>
                <w:rFonts w:ascii="Times New Roman" w:hAnsi="Times New Roman" w:cs="Times New Roman"/>
                <w:color w:val="000000" w:themeColor="text1"/>
                <w:lang w:val="lt-LT"/>
              </w:rPr>
              <w:t xml:space="preserve"> miego higieną</w:t>
            </w:r>
            <w:r w:rsidR="003B49A0" w:rsidRPr="4ED5D64D">
              <w:rPr>
                <w:rFonts w:ascii="Times New Roman" w:hAnsi="Times New Roman" w:cs="Times New Roman"/>
                <w:color w:val="000000" w:themeColor="text1"/>
                <w:lang w:val="lt-LT"/>
              </w:rPr>
              <w:t>:</w:t>
            </w:r>
            <w:r w:rsidRPr="4ED5D64D">
              <w:rPr>
                <w:rFonts w:ascii="Times New Roman" w:hAnsi="Times New Roman" w:cs="Times New Roman"/>
                <w:color w:val="000000" w:themeColor="text1"/>
                <w:lang w:val="lt-LT"/>
              </w:rPr>
              <w:t xml:space="preserve"> kambaryje palaikyti apie 17–18 laipsnių temperatūrą</w:t>
            </w:r>
            <w:r w:rsidR="008A179D" w:rsidRPr="4ED5D64D">
              <w:rPr>
                <w:rFonts w:ascii="Times New Roman" w:hAnsi="Times New Roman" w:cs="Times New Roman"/>
                <w:color w:val="000000" w:themeColor="text1"/>
                <w:lang w:val="lt-LT"/>
              </w:rPr>
              <w:t xml:space="preserve"> bei tamsą, </w:t>
            </w:r>
            <w:r w:rsidRPr="4ED5D64D">
              <w:rPr>
                <w:rFonts w:ascii="Times New Roman" w:hAnsi="Times New Roman" w:cs="Times New Roman"/>
                <w:color w:val="000000" w:themeColor="text1"/>
                <w:lang w:val="lt-LT"/>
              </w:rPr>
              <w:t>lovą naudoti tik miegui</w:t>
            </w:r>
            <w:r w:rsidR="008A179D" w:rsidRPr="4ED5D64D">
              <w:rPr>
                <w:rFonts w:ascii="Times New Roman" w:hAnsi="Times New Roman" w:cs="Times New Roman"/>
                <w:color w:val="000000" w:themeColor="text1"/>
                <w:lang w:val="lt-LT"/>
              </w:rPr>
              <w:t>, nelaikyti išmaniųjų įrenginių arti lovos;</w:t>
            </w:r>
          </w:p>
          <w:p w14:paraId="54D49ED9" w14:textId="77777777" w:rsidR="00CA649F" w:rsidRPr="00360123" w:rsidRDefault="008A179D" w:rsidP="00BD0A7B">
            <w:pPr>
              <w:pStyle w:val="ListParagraph"/>
              <w:numPr>
                <w:ilvl w:val="0"/>
                <w:numId w:val="15"/>
              </w:numPr>
              <w:jc w:val="both"/>
              <w:rPr>
                <w:rFonts w:ascii="Times New Roman" w:hAnsi="Times New Roman" w:cs="Times New Roman"/>
                <w:color w:val="000000" w:themeColor="text1"/>
                <w:lang w:val="lt-LT"/>
              </w:rPr>
            </w:pPr>
            <w:r w:rsidRPr="00360123">
              <w:rPr>
                <w:rFonts w:ascii="Times New Roman" w:hAnsi="Times New Roman" w:cs="Times New Roman"/>
                <w:color w:val="000000" w:themeColor="text1"/>
                <w:lang w:val="lt-LT"/>
              </w:rPr>
              <w:t>laikytis nusistatyto dienos režimo – stengtis eiti miegoti, keltis, sportuoti, valgyti tuo pačiu metu, išgirdus žadintuvą iš karto lipti iš lovos.</w:t>
            </w:r>
          </w:p>
          <w:p w14:paraId="6CF4D710" w14:textId="2C2A95E8" w:rsidR="008A179D" w:rsidRPr="00360123" w:rsidRDefault="008A179D" w:rsidP="008A179D">
            <w:pPr>
              <w:pStyle w:val="ListParagraph"/>
              <w:jc w:val="both"/>
              <w:rPr>
                <w:rFonts w:ascii="Times New Roman" w:hAnsi="Times New Roman" w:cs="Times New Roman"/>
                <w:color w:val="000000" w:themeColor="text1"/>
                <w:lang w:val="lt-LT"/>
              </w:rPr>
            </w:pPr>
          </w:p>
        </w:tc>
      </w:tr>
      <w:tr w:rsidR="005D44BD" w:rsidRPr="00360123" w14:paraId="1DDDF15B" w14:textId="77777777" w:rsidTr="67E5BABA">
        <w:trPr>
          <w:trHeight w:val="288"/>
        </w:trPr>
        <w:tc>
          <w:tcPr>
            <w:tcW w:w="2832" w:type="dxa"/>
            <w:vMerge w:val="restart"/>
          </w:tcPr>
          <w:p w14:paraId="4153CFCE" w14:textId="77777777" w:rsidR="005D44BD" w:rsidRPr="00360123" w:rsidRDefault="005D44BD" w:rsidP="00601959">
            <w:pPr>
              <w:ind w:left="360"/>
              <w:rPr>
                <w:rFonts w:ascii="Times New Roman" w:hAnsi="Times New Roman" w:cs="Times New Roman"/>
                <w:color w:val="000000" w:themeColor="text1"/>
                <w:lang w:val="lt-LT"/>
              </w:rPr>
            </w:pPr>
          </w:p>
        </w:tc>
        <w:tc>
          <w:tcPr>
            <w:tcW w:w="11338" w:type="dxa"/>
            <w:gridSpan w:val="2"/>
          </w:tcPr>
          <w:p w14:paraId="1007FF68" w14:textId="48C4EC65" w:rsidR="005D44BD" w:rsidRPr="00360123" w:rsidRDefault="005D44BD" w:rsidP="005D44BD">
            <w:pPr>
              <w:jc w:val="center"/>
              <w:rPr>
                <w:rFonts w:ascii="Times New Roman" w:hAnsi="Times New Roman" w:cs="Times New Roman"/>
                <w:color w:val="000000" w:themeColor="text1"/>
                <w:lang w:val="lt-LT"/>
              </w:rPr>
            </w:pPr>
            <w:r w:rsidRPr="00360123">
              <w:rPr>
                <w:rFonts w:ascii="Times New Roman" w:hAnsi="Times New Roman" w:cs="Times New Roman"/>
                <w:color w:val="000000" w:themeColor="text1"/>
                <w:lang w:val="lt-LT"/>
              </w:rPr>
              <w:t>SVEIKA MITYBA</w:t>
            </w:r>
          </w:p>
        </w:tc>
      </w:tr>
      <w:tr w:rsidR="005D44BD" w:rsidRPr="00360123" w14:paraId="5A7D457B" w14:textId="77777777" w:rsidTr="67E5BABA">
        <w:trPr>
          <w:trHeight w:val="2312"/>
        </w:trPr>
        <w:tc>
          <w:tcPr>
            <w:tcW w:w="2832" w:type="dxa"/>
            <w:vMerge/>
          </w:tcPr>
          <w:p w14:paraId="6889F3AC" w14:textId="77777777" w:rsidR="005D44BD" w:rsidRPr="00360123" w:rsidRDefault="005D44BD" w:rsidP="00601959">
            <w:pPr>
              <w:ind w:left="360"/>
              <w:rPr>
                <w:rFonts w:ascii="Times New Roman" w:hAnsi="Times New Roman" w:cs="Times New Roman"/>
                <w:color w:val="000000" w:themeColor="text1"/>
                <w:lang w:val="lt-LT"/>
              </w:rPr>
            </w:pPr>
          </w:p>
        </w:tc>
        <w:tc>
          <w:tcPr>
            <w:tcW w:w="5243" w:type="dxa"/>
          </w:tcPr>
          <w:p w14:paraId="5CAE7159" w14:textId="7479F177" w:rsidR="005D44BD" w:rsidRPr="00360123" w:rsidRDefault="003B49A0" w:rsidP="00265F1D">
            <w:pPr>
              <w:rPr>
                <w:rFonts w:ascii="Times New Roman" w:hAnsi="Times New Roman" w:cs="Times New Roman"/>
                <w:color w:val="000000" w:themeColor="text1"/>
                <w:lang w:val="lt-LT"/>
              </w:rPr>
            </w:pPr>
            <w:r w:rsidRPr="4ED5D64D">
              <w:rPr>
                <w:rFonts w:asciiTheme="majorBidi" w:eastAsia="Times New Roman" w:hAnsiTheme="majorBidi" w:cstheme="majorBidi"/>
                <w:color w:val="000000" w:themeColor="text1"/>
                <w:lang w:val="lt-LT"/>
              </w:rPr>
              <w:t>Pasirinktinai mokiniams užduodami klausimai</w:t>
            </w:r>
            <w:r w:rsidRPr="4ED5D64D">
              <w:rPr>
                <w:rFonts w:ascii="Times New Roman" w:hAnsi="Times New Roman" w:cs="Times New Roman"/>
                <w:color w:val="000000" w:themeColor="text1"/>
                <w:lang w:val="lt-LT"/>
              </w:rPr>
              <w:t xml:space="preserve"> </w:t>
            </w:r>
            <w:r w:rsidR="0050194B" w:rsidRPr="4ED5D64D">
              <w:rPr>
                <w:rFonts w:ascii="Times New Roman" w:hAnsi="Times New Roman" w:cs="Times New Roman"/>
                <w:color w:val="000000" w:themeColor="text1"/>
                <w:lang w:val="lt-LT"/>
              </w:rPr>
              <w:t>apie sveiką mitybą:</w:t>
            </w:r>
          </w:p>
          <w:p w14:paraId="41BF9CB1" w14:textId="66D5A735" w:rsidR="0050194B" w:rsidRPr="00360123" w:rsidRDefault="37DA0F0F" w:rsidP="00BD0A7B">
            <w:pPr>
              <w:pStyle w:val="ListParagraph"/>
              <w:numPr>
                <w:ilvl w:val="0"/>
                <w:numId w:val="16"/>
              </w:num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k</w:t>
            </w:r>
            <w:r w:rsidR="0050194B" w:rsidRPr="4ED5D64D">
              <w:rPr>
                <w:rFonts w:ascii="Times New Roman" w:hAnsi="Times New Roman" w:cs="Times New Roman"/>
                <w:color w:val="000000" w:themeColor="text1"/>
                <w:lang w:val="lt-LT"/>
              </w:rPr>
              <w:t xml:space="preserve">iek kartų per dieną </w:t>
            </w:r>
            <w:r w:rsidR="003B49A0" w:rsidRPr="4ED5D64D">
              <w:rPr>
                <w:rFonts w:ascii="Times New Roman" w:hAnsi="Times New Roman" w:cs="Times New Roman"/>
                <w:color w:val="000000" w:themeColor="text1"/>
                <w:lang w:val="lt-LT"/>
              </w:rPr>
              <w:t xml:space="preserve">reikia </w:t>
            </w:r>
            <w:r w:rsidR="0050194B" w:rsidRPr="4ED5D64D">
              <w:rPr>
                <w:rFonts w:ascii="Times New Roman" w:hAnsi="Times New Roman" w:cs="Times New Roman"/>
                <w:color w:val="000000" w:themeColor="text1"/>
                <w:lang w:val="lt-LT"/>
              </w:rPr>
              <w:t>valgyti</w:t>
            </w:r>
            <w:r w:rsidR="003B49A0" w:rsidRPr="4ED5D64D">
              <w:rPr>
                <w:rFonts w:ascii="Times New Roman" w:hAnsi="Times New Roman" w:cs="Times New Roman"/>
                <w:color w:val="000000" w:themeColor="text1"/>
                <w:lang w:val="lt-LT"/>
              </w:rPr>
              <w:t>;</w:t>
            </w:r>
          </w:p>
          <w:p w14:paraId="0B2C87AD" w14:textId="79D05485" w:rsidR="0050194B" w:rsidRPr="00360123" w:rsidRDefault="003B49A0" w:rsidP="00BD0A7B">
            <w:pPr>
              <w:pStyle w:val="ListParagraph"/>
              <w:numPr>
                <w:ilvl w:val="0"/>
                <w:numId w:val="16"/>
              </w:num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 xml:space="preserve">kokiu </w:t>
            </w:r>
            <w:r w:rsidR="00710928" w:rsidRPr="4ED5D64D">
              <w:rPr>
                <w:rFonts w:ascii="Times New Roman" w:hAnsi="Times New Roman" w:cs="Times New Roman"/>
                <w:color w:val="000000" w:themeColor="text1"/>
                <w:lang w:val="lt-LT"/>
              </w:rPr>
              <w:t xml:space="preserve">periodiškumu </w:t>
            </w:r>
            <w:r w:rsidRPr="4ED5D64D">
              <w:rPr>
                <w:rFonts w:ascii="Times New Roman" w:hAnsi="Times New Roman" w:cs="Times New Roman"/>
                <w:color w:val="000000" w:themeColor="text1"/>
                <w:lang w:val="lt-LT"/>
              </w:rPr>
              <w:t xml:space="preserve">reikia </w:t>
            </w:r>
            <w:r w:rsidR="0050194B" w:rsidRPr="4ED5D64D">
              <w:rPr>
                <w:rFonts w:ascii="Times New Roman" w:hAnsi="Times New Roman" w:cs="Times New Roman"/>
                <w:color w:val="000000" w:themeColor="text1"/>
                <w:lang w:val="lt-LT"/>
              </w:rPr>
              <w:t>valgyti</w:t>
            </w:r>
            <w:r w:rsidRPr="4ED5D64D">
              <w:rPr>
                <w:rFonts w:ascii="Times New Roman" w:hAnsi="Times New Roman" w:cs="Times New Roman"/>
                <w:color w:val="000000" w:themeColor="text1"/>
                <w:lang w:val="lt-LT"/>
              </w:rPr>
              <w:t>;</w:t>
            </w:r>
          </w:p>
          <w:p w14:paraId="2406CBAE" w14:textId="3677E6D3" w:rsidR="0050194B" w:rsidRPr="00360123" w:rsidRDefault="003B49A0" w:rsidP="00BD0A7B">
            <w:pPr>
              <w:pStyle w:val="ListParagraph"/>
              <w:numPr>
                <w:ilvl w:val="0"/>
                <w:numId w:val="16"/>
              </w:num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 xml:space="preserve">kokios </w:t>
            </w:r>
            <w:r w:rsidR="00710928" w:rsidRPr="4ED5D64D">
              <w:rPr>
                <w:rFonts w:ascii="Times New Roman" w:hAnsi="Times New Roman" w:cs="Times New Roman"/>
                <w:color w:val="000000" w:themeColor="text1"/>
                <w:lang w:val="lt-LT"/>
              </w:rPr>
              <w:t xml:space="preserve">sveikatai palankios mitybos </w:t>
            </w:r>
            <w:r w:rsidRPr="4ED5D64D">
              <w:rPr>
                <w:rFonts w:ascii="Times New Roman" w:hAnsi="Times New Roman" w:cs="Times New Roman"/>
                <w:color w:val="000000" w:themeColor="text1"/>
                <w:lang w:val="lt-LT"/>
              </w:rPr>
              <w:t>taisyklės;</w:t>
            </w:r>
          </w:p>
          <w:p w14:paraId="2768A4E4" w14:textId="36751D41" w:rsidR="0050194B" w:rsidRPr="00360123" w:rsidRDefault="003B49A0" w:rsidP="00BD0A7B">
            <w:pPr>
              <w:pStyle w:val="ListParagraph"/>
              <w:numPr>
                <w:ilvl w:val="0"/>
                <w:numId w:val="16"/>
              </w:num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 xml:space="preserve">kiek </w:t>
            </w:r>
            <w:r w:rsidR="0050194B" w:rsidRPr="4ED5D64D">
              <w:rPr>
                <w:rFonts w:ascii="Times New Roman" w:hAnsi="Times New Roman" w:cs="Times New Roman"/>
                <w:color w:val="000000" w:themeColor="text1"/>
                <w:lang w:val="lt-LT"/>
              </w:rPr>
              <w:t>vandens reik</w:t>
            </w:r>
            <w:r w:rsidR="00710928" w:rsidRPr="4ED5D64D">
              <w:rPr>
                <w:rFonts w:ascii="Times New Roman" w:hAnsi="Times New Roman" w:cs="Times New Roman"/>
                <w:color w:val="000000" w:themeColor="text1"/>
                <w:lang w:val="lt-LT"/>
              </w:rPr>
              <w:t>ia</w:t>
            </w:r>
            <w:r w:rsidR="0050194B" w:rsidRPr="4ED5D64D">
              <w:rPr>
                <w:rFonts w:ascii="Times New Roman" w:hAnsi="Times New Roman" w:cs="Times New Roman"/>
                <w:color w:val="000000" w:themeColor="text1"/>
                <w:lang w:val="lt-LT"/>
              </w:rPr>
              <w:t xml:space="preserve"> išgerti per dieną</w:t>
            </w:r>
            <w:r w:rsidRPr="4ED5D64D">
              <w:rPr>
                <w:rFonts w:ascii="Times New Roman" w:hAnsi="Times New Roman" w:cs="Times New Roman"/>
                <w:color w:val="000000" w:themeColor="text1"/>
                <w:lang w:val="lt-LT"/>
              </w:rPr>
              <w:t>.</w:t>
            </w:r>
          </w:p>
          <w:p w14:paraId="40B0BC15" w14:textId="77777777" w:rsidR="0050194B" w:rsidRPr="00360123" w:rsidRDefault="0050194B" w:rsidP="0050194B">
            <w:pPr>
              <w:ind w:left="360"/>
              <w:jc w:val="both"/>
              <w:rPr>
                <w:rFonts w:ascii="Times New Roman" w:hAnsi="Times New Roman" w:cs="Times New Roman"/>
                <w:color w:val="000000" w:themeColor="text1"/>
                <w:lang w:val="lt-LT"/>
              </w:rPr>
            </w:pPr>
          </w:p>
          <w:p w14:paraId="0F55EBD3" w14:textId="3C70ECF9" w:rsidR="0050194B" w:rsidRPr="00360123" w:rsidRDefault="003B49A0" w:rsidP="0050194B">
            <w:p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M</w:t>
            </w:r>
            <w:r w:rsidR="0050194B" w:rsidRPr="4ED5D64D">
              <w:rPr>
                <w:rFonts w:ascii="Times New Roman" w:hAnsi="Times New Roman" w:cs="Times New Roman"/>
                <w:color w:val="000000" w:themeColor="text1"/>
                <w:lang w:val="lt-LT"/>
              </w:rPr>
              <w:t xml:space="preserve">okiniams </w:t>
            </w:r>
            <w:r w:rsidRPr="4ED5D64D">
              <w:rPr>
                <w:rFonts w:ascii="Times New Roman" w:hAnsi="Times New Roman" w:cs="Times New Roman"/>
                <w:color w:val="000000" w:themeColor="text1"/>
                <w:lang w:val="lt-LT"/>
              </w:rPr>
              <w:t xml:space="preserve">pristatomos </w:t>
            </w:r>
            <w:r w:rsidR="0050194B" w:rsidRPr="4ED5D64D">
              <w:rPr>
                <w:rFonts w:ascii="Times New Roman" w:hAnsi="Times New Roman" w:cs="Times New Roman"/>
                <w:color w:val="000000" w:themeColor="text1"/>
                <w:lang w:val="lt-LT"/>
              </w:rPr>
              <w:t xml:space="preserve">sveikos mitybos </w:t>
            </w:r>
            <w:r w:rsidRPr="4ED5D64D">
              <w:rPr>
                <w:rFonts w:ascii="Times New Roman" w:hAnsi="Times New Roman" w:cs="Times New Roman"/>
                <w:color w:val="000000" w:themeColor="text1"/>
                <w:lang w:val="lt-LT"/>
              </w:rPr>
              <w:t xml:space="preserve">rekomendacijos ir </w:t>
            </w:r>
            <w:r w:rsidR="0050194B" w:rsidRPr="4ED5D64D">
              <w:rPr>
                <w:rFonts w:ascii="Times New Roman" w:hAnsi="Times New Roman" w:cs="Times New Roman"/>
                <w:color w:val="000000" w:themeColor="text1"/>
                <w:lang w:val="lt-LT"/>
              </w:rPr>
              <w:t xml:space="preserve">subalansuotos mitybos </w:t>
            </w:r>
            <w:r w:rsidRPr="4ED5D64D">
              <w:rPr>
                <w:rFonts w:ascii="Times New Roman" w:hAnsi="Times New Roman" w:cs="Times New Roman"/>
                <w:color w:val="000000" w:themeColor="text1"/>
                <w:lang w:val="lt-LT"/>
              </w:rPr>
              <w:t xml:space="preserve">taisyklės </w:t>
            </w:r>
            <w:r w:rsidR="008D0C4C" w:rsidRPr="4ED5D64D">
              <w:rPr>
                <w:rFonts w:ascii="Times New Roman" w:hAnsi="Times New Roman" w:cs="Times New Roman"/>
                <w:color w:val="000000" w:themeColor="text1"/>
                <w:lang w:val="lt-LT"/>
              </w:rPr>
              <w:t>(skaidrė</w:t>
            </w:r>
            <w:r w:rsidR="00CD3B37" w:rsidRPr="4ED5D64D">
              <w:rPr>
                <w:rFonts w:ascii="Times New Roman" w:hAnsi="Times New Roman" w:cs="Times New Roman"/>
                <w:color w:val="000000" w:themeColor="text1"/>
                <w:lang w:val="lt-LT"/>
              </w:rPr>
              <w:t>s</w:t>
            </w:r>
            <w:r w:rsidR="008D0C4C" w:rsidRPr="4ED5D64D">
              <w:rPr>
                <w:rFonts w:ascii="Times New Roman" w:hAnsi="Times New Roman" w:cs="Times New Roman"/>
                <w:color w:val="000000" w:themeColor="text1"/>
                <w:lang w:val="lt-LT"/>
              </w:rPr>
              <w:t xml:space="preserve"> Nr. </w:t>
            </w:r>
            <w:r w:rsidR="00CD3B37" w:rsidRPr="4ED5D64D">
              <w:rPr>
                <w:rFonts w:ascii="Times New Roman" w:hAnsi="Times New Roman" w:cs="Times New Roman"/>
                <w:color w:val="000000" w:themeColor="text1"/>
                <w:lang w:val="lt-LT"/>
              </w:rPr>
              <w:t>7 ir 8</w:t>
            </w:r>
            <w:r w:rsidR="008D0C4C" w:rsidRPr="4ED5D64D">
              <w:rPr>
                <w:rFonts w:ascii="Times New Roman" w:hAnsi="Times New Roman" w:cs="Times New Roman"/>
                <w:color w:val="000000" w:themeColor="text1"/>
                <w:lang w:val="lt-LT"/>
              </w:rPr>
              <w:t>)</w:t>
            </w:r>
            <w:r w:rsidR="0050194B" w:rsidRPr="4ED5D64D">
              <w:rPr>
                <w:rFonts w:ascii="Times New Roman" w:hAnsi="Times New Roman" w:cs="Times New Roman"/>
                <w:color w:val="000000" w:themeColor="text1"/>
                <w:lang w:val="lt-LT"/>
              </w:rPr>
              <w:t xml:space="preserve">. </w:t>
            </w:r>
          </w:p>
        </w:tc>
        <w:tc>
          <w:tcPr>
            <w:tcW w:w="6095" w:type="dxa"/>
          </w:tcPr>
          <w:p w14:paraId="318BC862" w14:textId="2504FF2C" w:rsidR="005D44BD" w:rsidRPr="00360123" w:rsidRDefault="004661EF" w:rsidP="0050194B">
            <w:p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 xml:space="preserve">Rekomenduojama </w:t>
            </w:r>
            <w:r w:rsidR="0050194B" w:rsidRPr="4ED5D64D">
              <w:rPr>
                <w:rFonts w:ascii="Times New Roman" w:hAnsi="Times New Roman" w:cs="Times New Roman"/>
                <w:color w:val="000000" w:themeColor="text1"/>
                <w:lang w:val="lt-LT"/>
              </w:rPr>
              <w:t xml:space="preserve">akcentuoti, kad mokinys, mokykloje nevalgantis pusryčių, namuose privalo papusryčiauti. </w:t>
            </w:r>
            <w:r w:rsidR="2DFB2856" w:rsidRPr="4ED5D64D">
              <w:rPr>
                <w:rFonts w:ascii="Times New Roman" w:hAnsi="Times New Roman" w:cs="Times New Roman"/>
                <w:color w:val="000000" w:themeColor="text1"/>
                <w:lang w:val="lt-LT"/>
              </w:rPr>
              <w:t>R</w:t>
            </w:r>
            <w:r w:rsidR="0050194B" w:rsidRPr="4ED5D64D">
              <w:rPr>
                <w:rFonts w:ascii="Times New Roman" w:hAnsi="Times New Roman" w:cs="Times New Roman"/>
                <w:color w:val="000000" w:themeColor="text1"/>
                <w:lang w:val="lt-LT"/>
              </w:rPr>
              <w:t xml:space="preserve">ekomenduojama valgyti 4 kartus per dieną kas 3,5–4 val. Mokykloje </w:t>
            </w:r>
            <w:r w:rsidR="109A8124" w:rsidRPr="4ED5D64D">
              <w:rPr>
                <w:rFonts w:ascii="Times New Roman" w:hAnsi="Times New Roman" w:cs="Times New Roman"/>
                <w:color w:val="000000" w:themeColor="text1"/>
                <w:lang w:val="lt-LT"/>
              </w:rPr>
              <w:t>mokinys</w:t>
            </w:r>
            <w:r w:rsidR="0050194B" w:rsidRPr="4ED5D64D">
              <w:rPr>
                <w:rFonts w:ascii="Times New Roman" w:hAnsi="Times New Roman" w:cs="Times New Roman"/>
                <w:color w:val="000000" w:themeColor="text1"/>
                <w:lang w:val="lt-LT"/>
              </w:rPr>
              <w:t xml:space="preserve"> turi bent kartą pavalgyti šilto maisto. Jei nėra galimybės valgyti pietų, rekomenduojama mokykloje bent užkąsti, kitaip susidarys per ilgas 6–7 val. laiko tarpas tarp valgymų, ilgainiui galintis nulemti virškinimo sistemos sutrikimus.</w:t>
            </w:r>
          </w:p>
          <w:p w14:paraId="582238A8" w14:textId="77777777" w:rsidR="0050194B" w:rsidRPr="00360123" w:rsidRDefault="0050194B" w:rsidP="0050194B">
            <w:pPr>
              <w:jc w:val="both"/>
              <w:rPr>
                <w:rFonts w:ascii="Times New Roman" w:hAnsi="Times New Roman" w:cs="Times New Roman"/>
                <w:color w:val="000000" w:themeColor="text1"/>
                <w:lang w:val="lt-LT"/>
              </w:rPr>
            </w:pPr>
          </w:p>
          <w:p w14:paraId="720F1354" w14:textId="52CBFD62" w:rsidR="0050194B" w:rsidRPr="00360123" w:rsidRDefault="0050194B" w:rsidP="0050194B">
            <w:pPr>
              <w:jc w:val="both"/>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 xml:space="preserve">Siūlome atkreipti dėmesį į </w:t>
            </w:r>
            <w:r w:rsidR="004661EF" w:rsidRPr="4ED5D64D">
              <w:rPr>
                <w:rFonts w:ascii="Times New Roman" w:hAnsi="Times New Roman" w:cs="Times New Roman"/>
                <w:color w:val="000000" w:themeColor="text1"/>
                <w:lang w:val="lt-LT"/>
              </w:rPr>
              <w:t xml:space="preserve">mokinių </w:t>
            </w:r>
            <w:r w:rsidRPr="4ED5D64D">
              <w:rPr>
                <w:rFonts w:ascii="Times New Roman" w:hAnsi="Times New Roman" w:cs="Times New Roman"/>
                <w:color w:val="000000" w:themeColor="text1"/>
                <w:lang w:val="lt-LT"/>
              </w:rPr>
              <w:t>sveikos mitybos taisykles:</w:t>
            </w:r>
          </w:p>
          <w:p w14:paraId="675E551D" w14:textId="0BD7B905" w:rsidR="0050194B" w:rsidRPr="00360123" w:rsidRDefault="172C81A8" w:rsidP="00BD0A7B">
            <w:pPr>
              <w:pStyle w:val="ListParagraph"/>
              <w:numPr>
                <w:ilvl w:val="0"/>
                <w:numId w:val="17"/>
              </w:numPr>
              <w:rPr>
                <w:rFonts w:ascii="Times New Roman" w:hAnsi="Times New Roman" w:cs="Times New Roman"/>
                <w:color w:val="000000" w:themeColor="text1"/>
                <w:lang w:val="lt-LT"/>
              </w:rPr>
            </w:pPr>
            <w:r w:rsidRPr="00360123">
              <w:rPr>
                <w:rFonts w:ascii="Times New Roman" w:hAnsi="Times New Roman" w:cs="Times New Roman"/>
                <w:color w:val="000000" w:themeColor="text1"/>
                <w:lang w:val="lt-LT"/>
              </w:rPr>
              <w:t>b</w:t>
            </w:r>
            <w:r w:rsidR="0050194B" w:rsidRPr="00360123">
              <w:rPr>
                <w:rFonts w:ascii="Times New Roman" w:hAnsi="Times New Roman" w:cs="Times New Roman"/>
                <w:color w:val="000000" w:themeColor="text1"/>
                <w:lang w:val="lt-LT"/>
              </w:rPr>
              <w:t>ent kelis kartus per dieną valgyti daržovių ir vaisių, ypač šviežių;</w:t>
            </w:r>
          </w:p>
          <w:p w14:paraId="39301DAC" w14:textId="3A644639" w:rsidR="0050194B" w:rsidRPr="00360123" w:rsidRDefault="707E094D" w:rsidP="00BD0A7B">
            <w:pPr>
              <w:pStyle w:val="ListParagraph"/>
              <w:numPr>
                <w:ilvl w:val="0"/>
                <w:numId w:val="17"/>
              </w:numPr>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r</w:t>
            </w:r>
            <w:r w:rsidR="0050194B" w:rsidRPr="4ED5D64D">
              <w:rPr>
                <w:rFonts w:ascii="Times New Roman" w:hAnsi="Times New Roman" w:cs="Times New Roman"/>
                <w:color w:val="000000" w:themeColor="text1"/>
                <w:lang w:val="lt-LT"/>
              </w:rPr>
              <w:t xml:space="preserve">ekomenduojami maisto produktai, turintys mažai cukraus; saldžius gėrimus, saldumynus </w:t>
            </w:r>
            <w:r w:rsidR="004661EF" w:rsidRPr="4ED5D64D">
              <w:rPr>
                <w:rFonts w:ascii="Times New Roman" w:hAnsi="Times New Roman" w:cs="Times New Roman"/>
                <w:color w:val="000000" w:themeColor="text1"/>
                <w:lang w:val="lt-LT"/>
              </w:rPr>
              <w:t xml:space="preserve">reikėtų </w:t>
            </w:r>
            <w:r w:rsidR="0050194B" w:rsidRPr="4ED5D64D">
              <w:rPr>
                <w:rFonts w:ascii="Times New Roman" w:hAnsi="Times New Roman" w:cs="Times New Roman"/>
                <w:color w:val="000000" w:themeColor="text1"/>
                <w:lang w:val="lt-LT"/>
              </w:rPr>
              <w:t>vartoti tik retai ir mažai</w:t>
            </w:r>
            <w:r w:rsidR="00710928" w:rsidRPr="4ED5D64D">
              <w:rPr>
                <w:rFonts w:ascii="Times New Roman" w:hAnsi="Times New Roman" w:cs="Times New Roman"/>
                <w:color w:val="000000" w:themeColor="text1"/>
                <w:lang w:val="lt-LT"/>
              </w:rPr>
              <w:t>;</w:t>
            </w:r>
          </w:p>
          <w:p w14:paraId="6512C444" w14:textId="67D2DC05" w:rsidR="0050194B" w:rsidRPr="00360123" w:rsidRDefault="6C687B3D" w:rsidP="00BD0A7B">
            <w:pPr>
              <w:pStyle w:val="ListParagraph"/>
              <w:numPr>
                <w:ilvl w:val="0"/>
                <w:numId w:val="17"/>
              </w:numPr>
              <w:rPr>
                <w:rFonts w:ascii="Times New Roman" w:hAnsi="Times New Roman" w:cs="Times New Roman"/>
                <w:color w:val="000000" w:themeColor="text1"/>
                <w:lang w:val="lt-LT"/>
              </w:rPr>
            </w:pPr>
            <w:r w:rsidRPr="00360123">
              <w:rPr>
                <w:rFonts w:ascii="Times New Roman" w:hAnsi="Times New Roman" w:cs="Times New Roman"/>
                <w:color w:val="000000" w:themeColor="text1"/>
                <w:lang w:val="lt-LT"/>
              </w:rPr>
              <w:t>v</w:t>
            </w:r>
            <w:r w:rsidR="0050194B" w:rsidRPr="00360123">
              <w:rPr>
                <w:rFonts w:ascii="Times New Roman" w:hAnsi="Times New Roman" w:cs="Times New Roman"/>
                <w:color w:val="000000" w:themeColor="text1"/>
                <w:lang w:val="lt-LT"/>
              </w:rPr>
              <w:t>algyti liesą mėsą, ankštines daržoves, žuvį, paukštieną;</w:t>
            </w:r>
          </w:p>
          <w:p w14:paraId="53156D84" w14:textId="47D429DE" w:rsidR="0050194B" w:rsidRPr="00360123" w:rsidRDefault="4F97AF1B" w:rsidP="00BD0A7B">
            <w:pPr>
              <w:pStyle w:val="ListParagraph"/>
              <w:numPr>
                <w:ilvl w:val="0"/>
                <w:numId w:val="17"/>
              </w:numPr>
              <w:rPr>
                <w:rFonts w:ascii="Times New Roman" w:hAnsi="Times New Roman" w:cs="Times New Roman"/>
                <w:color w:val="000000" w:themeColor="text1"/>
                <w:lang w:val="lt-LT"/>
              </w:rPr>
            </w:pPr>
            <w:r w:rsidRPr="00360123">
              <w:rPr>
                <w:rFonts w:ascii="Times New Roman" w:hAnsi="Times New Roman" w:cs="Times New Roman"/>
                <w:color w:val="000000" w:themeColor="text1"/>
                <w:lang w:val="lt-LT"/>
              </w:rPr>
              <w:t>k</w:t>
            </w:r>
            <w:r w:rsidR="0050194B" w:rsidRPr="00360123">
              <w:rPr>
                <w:rFonts w:ascii="Times New Roman" w:hAnsi="Times New Roman" w:cs="Times New Roman"/>
                <w:color w:val="000000" w:themeColor="text1"/>
                <w:lang w:val="lt-LT"/>
              </w:rPr>
              <w:t>elis kartus per dieną valgyti viso grūdo duonos, kruopų, makaronų;</w:t>
            </w:r>
          </w:p>
          <w:p w14:paraId="31424C5F" w14:textId="03CED449" w:rsidR="0050194B" w:rsidRPr="00360123" w:rsidRDefault="4E56C337" w:rsidP="00BD0A7B">
            <w:pPr>
              <w:pStyle w:val="ListParagraph"/>
              <w:numPr>
                <w:ilvl w:val="0"/>
                <w:numId w:val="17"/>
              </w:numPr>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g</w:t>
            </w:r>
            <w:r w:rsidR="0050194B" w:rsidRPr="4ED5D64D">
              <w:rPr>
                <w:rFonts w:ascii="Times New Roman" w:hAnsi="Times New Roman" w:cs="Times New Roman"/>
                <w:color w:val="000000" w:themeColor="text1"/>
                <w:lang w:val="lt-LT"/>
              </w:rPr>
              <w:t>erti pakankamą skysčių kiekį (bent 1,5–2 litrus vandens per dieną);</w:t>
            </w:r>
          </w:p>
          <w:p w14:paraId="7CC8CA7C" w14:textId="49D78FB2" w:rsidR="0050194B" w:rsidRPr="00360123" w:rsidRDefault="08ADDF9F" w:rsidP="00BD0A7B">
            <w:pPr>
              <w:pStyle w:val="ListParagraph"/>
              <w:numPr>
                <w:ilvl w:val="0"/>
                <w:numId w:val="17"/>
              </w:numPr>
              <w:jc w:val="both"/>
              <w:rPr>
                <w:rFonts w:ascii="Times New Roman" w:hAnsi="Times New Roman" w:cs="Times New Roman"/>
                <w:color w:val="000000" w:themeColor="text1"/>
                <w:lang w:val="lt-LT"/>
              </w:rPr>
            </w:pPr>
            <w:r w:rsidRPr="00360123">
              <w:rPr>
                <w:rFonts w:ascii="Times New Roman" w:hAnsi="Times New Roman" w:cs="Times New Roman"/>
                <w:color w:val="000000" w:themeColor="text1"/>
                <w:lang w:val="lt-LT"/>
              </w:rPr>
              <w:t>v</w:t>
            </w:r>
            <w:r w:rsidR="0050194B" w:rsidRPr="00360123">
              <w:rPr>
                <w:rFonts w:ascii="Times New Roman" w:hAnsi="Times New Roman" w:cs="Times New Roman"/>
                <w:color w:val="000000" w:themeColor="text1"/>
                <w:lang w:val="lt-LT"/>
              </w:rPr>
              <w:t>algyti nesūrų maistą.</w:t>
            </w:r>
          </w:p>
          <w:p w14:paraId="6E44A510" w14:textId="23919F37" w:rsidR="0050194B" w:rsidRPr="00360123" w:rsidRDefault="0050194B" w:rsidP="0050194B">
            <w:pPr>
              <w:jc w:val="both"/>
              <w:rPr>
                <w:rFonts w:ascii="Times New Roman" w:hAnsi="Times New Roman" w:cs="Times New Roman"/>
                <w:color w:val="000000" w:themeColor="text1"/>
                <w:lang w:val="lt-LT"/>
              </w:rPr>
            </w:pPr>
          </w:p>
        </w:tc>
      </w:tr>
      <w:tr w:rsidR="00A16706" w:rsidRPr="007316E2" w14:paraId="32A0A6D0" w14:textId="4F6896EB" w:rsidTr="67E5BABA">
        <w:tc>
          <w:tcPr>
            <w:tcW w:w="2832" w:type="dxa"/>
          </w:tcPr>
          <w:p w14:paraId="7E84D1A0" w14:textId="6E7E7DF4" w:rsidR="00A16706" w:rsidRPr="00360123" w:rsidRDefault="00A16706" w:rsidP="00601959">
            <w:pPr>
              <w:rPr>
                <w:rFonts w:ascii="Times New Roman" w:hAnsi="Times New Roman" w:cs="Times New Roman"/>
                <w:color w:val="000000" w:themeColor="text1"/>
                <w:lang w:val="lt-LT"/>
              </w:rPr>
            </w:pPr>
            <w:r w:rsidRPr="00360123">
              <w:rPr>
                <w:rFonts w:ascii="Times New Roman" w:hAnsi="Times New Roman" w:cs="Times New Roman"/>
                <w:color w:val="000000" w:themeColor="text1"/>
                <w:lang w:val="lt-LT"/>
              </w:rPr>
              <w:t>3</w:t>
            </w:r>
            <w:r w:rsidR="00992E00" w:rsidRPr="00360123">
              <w:rPr>
                <w:rFonts w:ascii="Times New Roman" w:hAnsi="Times New Roman" w:cs="Times New Roman"/>
                <w:color w:val="000000" w:themeColor="text1"/>
                <w:lang w:val="lt-LT"/>
              </w:rPr>
              <w:t>.</w:t>
            </w:r>
            <w:r w:rsidRPr="00360123">
              <w:rPr>
                <w:rFonts w:ascii="Times New Roman" w:hAnsi="Times New Roman" w:cs="Times New Roman"/>
                <w:color w:val="000000" w:themeColor="text1"/>
                <w:lang w:val="lt-LT"/>
              </w:rPr>
              <w:t xml:space="preserve"> PRAKTIKA</w:t>
            </w:r>
          </w:p>
          <w:p w14:paraId="53B3DC4C" w14:textId="26423A3D" w:rsidR="00A16706" w:rsidRPr="00360123" w:rsidRDefault="00A16706" w:rsidP="00601959">
            <w:pPr>
              <w:rPr>
                <w:rFonts w:ascii="Times New Roman" w:hAnsi="Times New Roman" w:cs="Times New Roman"/>
                <w:color w:val="000000" w:themeColor="text1"/>
                <w:lang w:val="lt-LT"/>
              </w:rPr>
            </w:pPr>
          </w:p>
        </w:tc>
        <w:tc>
          <w:tcPr>
            <w:tcW w:w="11338" w:type="dxa"/>
            <w:gridSpan w:val="2"/>
          </w:tcPr>
          <w:p w14:paraId="67E2093B" w14:textId="6B1D65F6" w:rsidR="00345805" w:rsidRPr="00360123" w:rsidRDefault="00345805" w:rsidP="00345805">
            <w:pPr>
              <w:jc w:val="both"/>
              <w:rPr>
                <w:rFonts w:ascii="Times New Roman" w:eastAsia="Times New Roman" w:hAnsi="Times New Roman" w:cs="Times New Roman"/>
                <w:color w:val="000000" w:themeColor="text1"/>
                <w:lang w:val="lt-LT"/>
              </w:rPr>
            </w:pPr>
            <w:r w:rsidRPr="4ED5D64D">
              <w:rPr>
                <w:rFonts w:ascii="Times New Roman" w:eastAsia="Times New Roman" w:hAnsi="Times New Roman" w:cs="Times New Roman"/>
                <w:color w:val="000000" w:themeColor="text1"/>
                <w:lang w:val="lt-LT"/>
              </w:rPr>
              <w:t xml:space="preserve">Rekomenduojama kartu su mokiniais susidėlioti savo dienos rutiną pagal skaidrėje Nr. </w:t>
            </w:r>
            <w:r w:rsidR="00CD3B37" w:rsidRPr="4ED5D64D">
              <w:rPr>
                <w:rFonts w:ascii="Times New Roman" w:eastAsia="Times New Roman" w:hAnsi="Times New Roman" w:cs="Times New Roman"/>
                <w:color w:val="000000" w:themeColor="text1"/>
                <w:lang w:val="lt-LT"/>
              </w:rPr>
              <w:t>9</w:t>
            </w:r>
            <w:r w:rsidR="004661EF" w:rsidRPr="4ED5D64D">
              <w:rPr>
                <w:rFonts w:ascii="Times New Roman" w:eastAsia="Times New Roman" w:hAnsi="Times New Roman" w:cs="Times New Roman"/>
                <w:color w:val="000000" w:themeColor="text1"/>
                <w:lang w:val="lt-LT"/>
              </w:rPr>
              <w:t xml:space="preserve"> pateiktą pavyzdį</w:t>
            </w:r>
            <w:r w:rsidRPr="4ED5D64D">
              <w:rPr>
                <w:rFonts w:ascii="Times New Roman" w:eastAsia="Times New Roman" w:hAnsi="Times New Roman" w:cs="Times New Roman"/>
                <w:color w:val="000000" w:themeColor="text1"/>
                <w:lang w:val="lt-LT"/>
              </w:rPr>
              <w:t>. Kiekvienas mokinys turėtų susidėlioti savo dieną pagal individualius pomėgius, užklasinę veiklą, pamokų laiką ir t.</w:t>
            </w:r>
            <w:r w:rsidR="004661EF" w:rsidRPr="4ED5D64D">
              <w:rPr>
                <w:rFonts w:ascii="Times New Roman" w:eastAsia="Times New Roman" w:hAnsi="Times New Roman" w:cs="Times New Roman"/>
                <w:color w:val="000000" w:themeColor="text1"/>
                <w:lang w:val="lt-LT"/>
              </w:rPr>
              <w:t xml:space="preserve"> </w:t>
            </w:r>
            <w:r w:rsidRPr="4ED5D64D">
              <w:rPr>
                <w:rFonts w:ascii="Times New Roman" w:eastAsia="Times New Roman" w:hAnsi="Times New Roman" w:cs="Times New Roman"/>
                <w:color w:val="000000" w:themeColor="text1"/>
                <w:lang w:val="lt-LT"/>
              </w:rPr>
              <w:t>t.</w:t>
            </w:r>
          </w:p>
          <w:p w14:paraId="7A7293C7" w14:textId="7CBECA78" w:rsidR="00345805" w:rsidRPr="00360123" w:rsidRDefault="004661EF" w:rsidP="00345805">
            <w:pPr>
              <w:jc w:val="both"/>
              <w:rPr>
                <w:rFonts w:ascii="Times New Roman" w:eastAsia="Times New Roman" w:hAnsi="Times New Roman" w:cs="Times New Roman"/>
                <w:color w:val="000000" w:themeColor="text1"/>
                <w:lang w:val="lt-LT"/>
              </w:rPr>
            </w:pPr>
            <w:r w:rsidRPr="4ED5D64D">
              <w:rPr>
                <w:rFonts w:ascii="Times New Roman" w:eastAsia="Times New Roman" w:hAnsi="Times New Roman" w:cs="Times New Roman"/>
                <w:color w:val="000000" w:themeColor="text1"/>
                <w:lang w:val="lt-LT"/>
              </w:rPr>
              <w:t xml:space="preserve">Siūloma </w:t>
            </w:r>
            <w:r w:rsidR="00345805" w:rsidRPr="4ED5D64D">
              <w:rPr>
                <w:rFonts w:ascii="Times New Roman" w:eastAsia="Times New Roman" w:hAnsi="Times New Roman" w:cs="Times New Roman"/>
                <w:color w:val="000000" w:themeColor="text1"/>
                <w:lang w:val="lt-LT"/>
              </w:rPr>
              <w:t xml:space="preserve">aptarti, kada gali kilti iššūkių laikantis dienos rutinos, kas gali nepavykti ir kaip iškilusios problemos bus sprendžiamos, kam </w:t>
            </w:r>
            <w:r w:rsidRPr="4ED5D64D">
              <w:rPr>
                <w:rFonts w:ascii="Times New Roman" w:eastAsia="Times New Roman" w:hAnsi="Times New Roman" w:cs="Times New Roman"/>
                <w:color w:val="000000" w:themeColor="text1"/>
                <w:lang w:val="lt-LT"/>
              </w:rPr>
              <w:t xml:space="preserve">dienos metu </w:t>
            </w:r>
            <w:r w:rsidR="00345805" w:rsidRPr="4ED5D64D">
              <w:rPr>
                <w:rFonts w:ascii="Times New Roman" w:eastAsia="Times New Roman" w:hAnsi="Times New Roman" w:cs="Times New Roman"/>
                <w:color w:val="000000" w:themeColor="text1"/>
                <w:lang w:val="lt-LT"/>
              </w:rPr>
              <w:t>gali būti skiriama per mažai ar per daug laiko.</w:t>
            </w:r>
          </w:p>
        </w:tc>
      </w:tr>
      <w:tr w:rsidR="00A16706" w:rsidRPr="007316E2" w14:paraId="29467372" w14:textId="189C3467" w:rsidTr="67E5BABA">
        <w:tc>
          <w:tcPr>
            <w:tcW w:w="2832" w:type="dxa"/>
          </w:tcPr>
          <w:p w14:paraId="652BD891" w14:textId="25D51025" w:rsidR="00A16706" w:rsidRPr="00360123" w:rsidRDefault="00A16706" w:rsidP="47191C8E">
            <w:pPr>
              <w:rPr>
                <w:rFonts w:ascii="Times New Roman" w:hAnsi="Times New Roman" w:cs="Times New Roman"/>
                <w:color w:val="000000" w:themeColor="text1"/>
                <w:lang w:val="lt-LT"/>
              </w:rPr>
            </w:pPr>
            <w:r w:rsidRPr="00360123">
              <w:rPr>
                <w:rFonts w:ascii="Times New Roman" w:hAnsi="Times New Roman" w:cs="Times New Roman"/>
                <w:color w:val="000000" w:themeColor="text1"/>
                <w:lang w:val="lt-LT"/>
              </w:rPr>
              <w:t>4</w:t>
            </w:r>
            <w:r w:rsidR="00992E00" w:rsidRPr="00360123">
              <w:rPr>
                <w:rFonts w:ascii="Times New Roman" w:hAnsi="Times New Roman" w:cs="Times New Roman"/>
                <w:color w:val="000000" w:themeColor="text1"/>
                <w:lang w:val="lt-LT"/>
              </w:rPr>
              <w:t>.</w:t>
            </w:r>
            <w:r w:rsidRPr="00360123">
              <w:rPr>
                <w:rFonts w:ascii="Times New Roman" w:hAnsi="Times New Roman" w:cs="Times New Roman"/>
                <w:color w:val="000000" w:themeColor="text1"/>
                <w:lang w:val="lt-LT"/>
              </w:rPr>
              <w:t xml:space="preserve"> REFLEKSIJA</w:t>
            </w:r>
          </w:p>
        </w:tc>
        <w:tc>
          <w:tcPr>
            <w:tcW w:w="11338" w:type="dxa"/>
            <w:gridSpan w:val="2"/>
          </w:tcPr>
          <w:p w14:paraId="120AED3F" w14:textId="3B5D3D20" w:rsidR="6FD4E5DB" w:rsidRPr="00360123" w:rsidRDefault="004661EF" w:rsidP="47191C8E">
            <w:pPr>
              <w:spacing w:line="259" w:lineRule="auto"/>
              <w:rPr>
                <w:lang w:val="lt-LT"/>
              </w:rPr>
            </w:pPr>
            <w:r w:rsidRPr="4ED5D64D">
              <w:rPr>
                <w:rFonts w:asciiTheme="majorBidi" w:eastAsia="Times New Roman" w:hAnsiTheme="majorBidi" w:cstheme="majorBidi"/>
                <w:color w:val="000000" w:themeColor="text1"/>
                <w:lang w:val="lt-LT"/>
              </w:rPr>
              <w:t>Klausimai mokiniams</w:t>
            </w:r>
            <w:r w:rsidR="6FD4E5DB" w:rsidRPr="4ED5D64D">
              <w:rPr>
                <w:rFonts w:ascii="Times New Roman" w:hAnsi="Times New Roman" w:cs="Times New Roman"/>
                <w:color w:val="000000" w:themeColor="text1"/>
                <w:lang w:val="lt-LT"/>
              </w:rPr>
              <w:t>:</w:t>
            </w:r>
          </w:p>
          <w:p w14:paraId="08727276" w14:textId="232D0695" w:rsidR="00A16706" w:rsidRPr="00360123" w:rsidRDefault="00A16706" w:rsidP="00BD0A7B">
            <w:pPr>
              <w:pStyle w:val="ListParagraph"/>
              <w:numPr>
                <w:ilvl w:val="0"/>
                <w:numId w:val="3"/>
              </w:numPr>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ką naujo šiandien sužinojote</w:t>
            </w:r>
            <w:r w:rsidR="004661EF" w:rsidRPr="4ED5D64D">
              <w:rPr>
                <w:rFonts w:ascii="Times New Roman" w:hAnsi="Times New Roman" w:cs="Times New Roman"/>
                <w:color w:val="000000" w:themeColor="text1"/>
                <w:lang w:val="lt-LT"/>
              </w:rPr>
              <w:t>;</w:t>
            </w:r>
          </w:p>
          <w:p w14:paraId="299DC4ED" w14:textId="6A90386A" w:rsidR="00A16706" w:rsidRPr="00360123" w:rsidRDefault="00A16706" w:rsidP="00BD0A7B">
            <w:pPr>
              <w:pStyle w:val="ListParagraph"/>
              <w:numPr>
                <w:ilvl w:val="0"/>
                <w:numId w:val="3"/>
              </w:numPr>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kas labiausiai įsiminė</w:t>
            </w:r>
            <w:r w:rsidR="004661EF" w:rsidRPr="4ED5D64D">
              <w:rPr>
                <w:rFonts w:ascii="Times New Roman" w:hAnsi="Times New Roman" w:cs="Times New Roman"/>
                <w:color w:val="000000" w:themeColor="text1"/>
                <w:lang w:val="lt-LT"/>
              </w:rPr>
              <w:t>;</w:t>
            </w:r>
          </w:p>
          <w:p w14:paraId="3B9317AE" w14:textId="04B6FE6D" w:rsidR="00345805" w:rsidRPr="00360123" w:rsidRDefault="004661EF" w:rsidP="00BD0A7B">
            <w:pPr>
              <w:pStyle w:val="ListParagraph"/>
              <w:numPr>
                <w:ilvl w:val="0"/>
                <w:numId w:val="3"/>
              </w:numPr>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 xml:space="preserve">kokių jausmų </w:t>
            </w:r>
            <w:r w:rsidR="00345805" w:rsidRPr="4ED5D64D">
              <w:rPr>
                <w:rFonts w:ascii="Times New Roman" w:hAnsi="Times New Roman" w:cs="Times New Roman"/>
                <w:color w:val="000000" w:themeColor="text1"/>
                <w:lang w:val="lt-LT"/>
              </w:rPr>
              <w:t xml:space="preserve">ir </w:t>
            </w:r>
            <w:r w:rsidRPr="4ED5D64D">
              <w:rPr>
                <w:rFonts w:ascii="Times New Roman" w:hAnsi="Times New Roman" w:cs="Times New Roman"/>
                <w:color w:val="000000" w:themeColor="text1"/>
                <w:lang w:val="lt-LT"/>
              </w:rPr>
              <w:t xml:space="preserve">minčių </w:t>
            </w:r>
            <w:r w:rsidR="00345805" w:rsidRPr="4ED5D64D">
              <w:rPr>
                <w:rFonts w:ascii="Times New Roman" w:hAnsi="Times New Roman" w:cs="Times New Roman"/>
                <w:color w:val="000000" w:themeColor="text1"/>
                <w:lang w:val="lt-LT"/>
              </w:rPr>
              <w:t>kilo užsiėmimo metu</w:t>
            </w:r>
            <w:r w:rsidRPr="4ED5D64D">
              <w:rPr>
                <w:rFonts w:ascii="Times New Roman" w:hAnsi="Times New Roman" w:cs="Times New Roman"/>
                <w:color w:val="000000" w:themeColor="text1"/>
                <w:lang w:val="lt-LT"/>
              </w:rPr>
              <w:t>.</w:t>
            </w:r>
          </w:p>
        </w:tc>
      </w:tr>
      <w:tr w:rsidR="00A16706" w:rsidRPr="007316E2" w14:paraId="383AD5E8" w14:textId="150033E6" w:rsidTr="67E5BABA">
        <w:tc>
          <w:tcPr>
            <w:tcW w:w="2832" w:type="dxa"/>
          </w:tcPr>
          <w:p w14:paraId="119232D7" w14:textId="3967BBD9" w:rsidR="00A16706" w:rsidRPr="00360123" w:rsidRDefault="00A16706" w:rsidP="00601959">
            <w:pPr>
              <w:rPr>
                <w:rFonts w:ascii="Times New Roman" w:hAnsi="Times New Roman" w:cs="Times New Roman"/>
                <w:color w:val="000000" w:themeColor="text1"/>
                <w:lang w:val="lt-LT"/>
              </w:rPr>
            </w:pPr>
            <w:r w:rsidRPr="00360123">
              <w:rPr>
                <w:rFonts w:ascii="Times New Roman" w:hAnsi="Times New Roman" w:cs="Times New Roman"/>
                <w:color w:val="000000" w:themeColor="text1"/>
                <w:lang w:val="lt-LT"/>
              </w:rPr>
              <w:t>5</w:t>
            </w:r>
            <w:r w:rsidR="00992E00" w:rsidRPr="00360123">
              <w:rPr>
                <w:rFonts w:ascii="Times New Roman" w:hAnsi="Times New Roman" w:cs="Times New Roman"/>
                <w:color w:val="000000" w:themeColor="text1"/>
                <w:lang w:val="lt-LT"/>
              </w:rPr>
              <w:t>.</w:t>
            </w:r>
            <w:r w:rsidRPr="00360123">
              <w:rPr>
                <w:rFonts w:ascii="Times New Roman" w:hAnsi="Times New Roman" w:cs="Times New Roman"/>
                <w:color w:val="000000" w:themeColor="text1"/>
                <w:lang w:val="lt-LT"/>
              </w:rPr>
              <w:t xml:space="preserve"> PRITAIKYMAS</w:t>
            </w:r>
          </w:p>
        </w:tc>
        <w:tc>
          <w:tcPr>
            <w:tcW w:w="11338" w:type="dxa"/>
            <w:gridSpan w:val="2"/>
          </w:tcPr>
          <w:p w14:paraId="6EED98A6" w14:textId="0179F99D" w:rsidR="00D9678B" w:rsidRPr="00360123" w:rsidRDefault="004661EF" w:rsidP="00D9678B">
            <w:pPr>
              <w:rPr>
                <w:rFonts w:ascii="Times New Roman" w:hAnsi="Times New Roman" w:cs="Times New Roman"/>
                <w:color w:val="000000" w:themeColor="text1"/>
                <w:lang w:val="lt-LT"/>
              </w:rPr>
            </w:pPr>
            <w:r w:rsidRPr="4ED5D64D">
              <w:rPr>
                <w:rFonts w:ascii="Times New Roman" w:hAnsi="Times New Roman" w:cs="Times New Roman"/>
                <w:color w:val="000000" w:themeColor="text1"/>
                <w:lang w:val="lt-LT"/>
              </w:rPr>
              <w:t>M</w:t>
            </w:r>
            <w:r w:rsidR="00A16706" w:rsidRPr="4ED5D64D">
              <w:rPr>
                <w:rFonts w:ascii="Times New Roman" w:hAnsi="Times New Roman" w:cs="Times New Roman"/>
                <w:color w:val="000000" w:themeColor="text1"/>
                <w:lang w:val="lt-LT"/>
              </w:rPr>
              <w:t>okini</w:t>
            </w:r>
            <w:r w:rsidRPr="4ED5D64D">
              <w:rPr>
                <w:rFonts w:ascii="Times New Roman" w:hAnsi="Times New Roman" w:cs="Times New Roman"/>
                <w:color w:val="000000" w:themeColor="text1"/>
                <w:lang w:val="lt-LT"/>
              </w:rPr>
              <w:t>ų</w:t>
            </w:r>
            <w:r w:rsidR="00A16706" w:rsidRPr="4ED5D64D">
              <w:rPr>
                <w:rFonts w:ascii="Times New Roman" w:hAnsi="Times New Roman" w:cs="Times New Roman"/>
                <w:color w:val="000000" w:themeColor="text1"/>
                <w:lang w:val="lt-LT"/>
              </w:rPr>
              <w:t xml:space="preserve"> </w:t>
            </w:r>
            <w:r w:rsidRPr="4ED5D64D">
              <w:rPr>
                <w:rFonts w:ascii="Times New Roman" w:hAnsi="Times New Roman" w:cs="Times New Roman"/>
                <w:color w:val="000000" w:themeColor="text1"/>
                <w:lang w:val="lt-LT"/>
              </w:rPr>
              <w:t xml:space="preserve">prašoma </w:t>
            </w:r>
            <w:r w:rsidR="00D9678B" w:rsidRPr="4ED5D64D">
              <w:rPr>
                <w:rFonts w:ascii="Times New Roman" w:hAnsi="Times New Roman" w:cs="Times New Roman"/>
                <w:color w:val="000000" w:themeColor="text1"/>
                <w:lang w:val="lt-LT"/>
              </w:rPr>
              <w:t>pildyti dienos ir poilsio lavinimo kalendorių</w:t>
            </w:r>
            <w:r w:rsidR="763B7C3F" w:rsidRPr="4ED5D64D">
              <w:rPr>
                <w:rFonts w:ascii="Times New Roman" w:hAnsi="Times New Roman" w:cs="Times New Roman"/>
                <w:color w:val="000000" w:themeColor="text1"/>
                <w:lang w:val="lt-LT"/>
              </w:rPr>
              <w:t xml:space="preserve"> (skaidrė Nr. 10)</w:t>
            </w:r>
            <w:r w:rsidR="00D9678B" w:rsidRPr="4ED5D64D">
              <w:rPr>
                <w:rFonts w:ascii="Times New Roman" w:hAnsi="Times New Roman" w:cs="Times New Roman"/>
                <w:color w:val="000000" w:themeColor="text1"/>
                <w:lang w:val="lt-LT"/>
              </w:rPr>
              <w:t xml:space="preserve"> pagal kalendoriaus pildymo taisykles:</w:t>
            </w:r>
          </w:p>
          <w:p w14:paraId="4D5456BD" w14:textId="379B8C27" w:rsidR="00D9678B" w:rsidRPr="00360123" w:rsidRDefault="00D9678B" w:rsidP="00BD0A7B">
            <w:pPr>
              <w:pStyle w:val="BasicParagraph"/>
              <w:numPr>
                <w:ilvl w:val="0"/>
                <w:numId w:val="8"/>
              </w:numPr>
              <w:rPr>
                <w:color w:val="auto"/>
                <w:lang w:val="lt-LT"/>
              </w:rPr>
            </w:pPr>
            <w:r w:rsidRPr="4ED5D64D">
              <w:rPr>
                <w:color w:val="auto"/>
                <w:lang w:val="lt-LT"/>
              </w:rPr>
              <w:t xml:space="preserve">dienos pabaigoje </w:t>
            </w:r>
            <w:r w:rsidR="004661EF" w:rsidRPr="4ED5D64D">
              <w:rPr>
                <w:color w:val="auto"/>
                <w:lang w:val="lt-LT"/>
              </w:rPr>
              <w:t>reikia prisiminti</w:t>
            </w:r>
            <w:r w:rsidRPr="4ED5D64D">
              <w:rPr>
                <w:color w:val="auto"/>
                <w:lang w:val="lt-LT"/>
              </w:rPr>
              <w:t>, kurias užduotis pavyko įgyvendinti</w:t>
            </w:r>
            <w:r w:rsidR="004661EF" w:rsidRPr="4ED5D64D">
              <w:rPr>
                <w:color w:val="auto"/>
                <w:lang w:val="lt-LT"/>
              </w:rPr>
              <w:t>,</w:t>
            </w:r>
            <w:r w:rsidRPr="4ED5D64D">
              <w:rPr>
                <w:color w:val="auto"/>
                <w:lang w:val="lt-LT"/>
              </w:rPr>
              <w:t xml:space="preserve"> ir </w:t>
            </w:r>
            <w:r w:rsidR="004661EF" w:rsidRPr="4ED5D64D">
              <w:rPr>
                <w:color w:val="auto"/>
                <w:lang w:val="lt-LT"/>
              </w:rPr>
              <w:t xml:space="preserve">jas pažymėti </w:t>
            </w:r>
            <w:r w:rsidRPr="4ED5D64D">
              <w:rPr>
                <w:color w:val="auto"/>
                <w:lang w:val="lt-LT"/>
              </w:rPr>
              <w:t>pliusu</w:t>
            </w:r>
            <w:r w:rsidR="00710928" w:rsidRPr="4ED5D64D">
              <w:rPr>
                <w:color w:val="auto"/>
                <w:lang w:val="lt-LT"/>
              </w:rPr>
              <w:t>;</w:t>
            </w:r>
          </w:p>
          <w:p w14:paraId="379074EA" w14:textId="2B667FD2" w:rsidR="00D9678B" w:rsidRPr="00360123" w:rsidRDefault="00D9678B" w:rsidP="00BD0A7B">
            <w:pPr>
              <w:pStyle w:val="BasicParagraph"/>
              <w:numPr>
                <w:ilvl w:val="0"/>
                <w:numId w:val="8"/>
              </w:numPr>
              <w:rPr>
                <w:color w:val="auto"/>
                <w:lang w:val="lt-LT"/>
              </w:rPr>
            </w:pPr>
            <w:r w:rsidRPr="4ED5D64D">
              <w:rPr>
                <w:color w:val="auto"/>
                <w:lang w:val="lt-LT"/>
              </w:rPr>
              <w:t xml:space="preserve">savaitės pabaigoje </w:t>
            </w:r>
            <w:r w:rsidR="004661EF" w:rsidRPr="4ED5D64D">
              <w:rPr>
                <w:color w:val="auto"/>
                <w:lang w:val="lt-LT"/>
              </w:rPr>
              <w:t>reikia suskaičiuoti</w:t>
            </w:r>
            <w:r w:rsidRPr="4ED5D64D">
              <w:rPr>
                <w:color w:val="auto"/>
                <w:lang w:val="lt-LT"/>
              </w:rPr>
              <w:t xml:space="preserve">, kiek pliusų </w:t>
            </w:r>
            <w:r w:rsidR="004661EF" w:rsidRPr="4ED5D64D">
              <w:rPr>
                <w:color w:val="auto"/>
                <w:lang w:val="lt-LT"/>
              </w:rPr>
              <w:t>surinkta</w:t>
            </w:r>
            <w:r w:rsidRPr="4ED5D64D">
              <w:rPr>
                <w:color w:val="auto"/>
                <w:lang w:val="lt-LT"/>
              </w:rPr>
              <w:t xml:space="preserve">, ir </w:t>
            </w:r>
            <w:r w:rsidR="004661EF" w:rsidRPr="4ED5D64D">
              <w:rPr>
                <w:color w:val="auto"/>
                <w:lang w:val="lt-LT"/>
              </w:rPr>
              <w:t xml:space="preserve">įrašyti </w:t>
            </w:r>
            <w:r w:rsidRPr="4ED5D64D">
              <w:rPr>
                <w:color w:val="auto"/>
                <w:lang w:val="lt-LT"/>
              </w:rPr>
              <w:t>skaičių į langelį</w:t>
            </w:r>
            <w:r w:rsidR="00710928" w:rsidRPr="4ED5D64D">
              <w:rPr>
                <w:color w:val="auto"/>
                <w:lang w:val="lt-LT"/>
              </w:rPr>
              <w:t>;</w:t>
            </w:r>
          </w:p>
          <w:p w14:paraId="3BE21032" w14:textId="5AB4F513" w:rsidR="00D9678B" w:rsidRPr="00360123" w:rsidRDefault="004661EF" w:rsidP="00BD0A7B">
            <w:pPr>
              <w:pStyle w:val="BasicParagraph"/>
              <w:numPr>
                <w:ilvl w:val="0"/>
                <w:numId w:val="8"/>
              </w:numPr>
              <w:rPr>
                <w:color w:val="auto"/>
                <w:lang w:val="lt-LT"/>
              </w:rPr>
            </w:pPr>
            <w:r w:rsidRPr="4ED5D64D">
              <w:rPr>
                <w:color w:val="auto"/>
                <w:lang w:val="lt-LT"/>
              </w:rPr>
              <w:t xml:space="preserve">pagalvoti </w:t>
            </w:r>
            <w:r w:rsidR="00D9678B" w:rsidRPr="4ED5D64D">
              <w:rPr>
                <w:color w:val="auto"/>
                <w:lang w:val="lt-LT"/>
              </w:rPr>
              <w:t xml:space="preserve">ir </w:t>
            </w:r>
            <w:r w:rsidRPr="4ED5D64D">
              <w:rPr>
                <w:color w:val="auto"/>
                <w:lang w:val="lt-LT"/>
              </w:rPr>
              <w:t xml:space="preserve">papasakoti </w:t>
            </w:r>
            <w:r w:rsidR="00D9678B" w:rsidRPr="4ED5D64D">
              <w:rPr>
                <w:color w:val="auto"/>
                <w:lang w:val="lt-LT"/>
              </w:rPr>
              <w:t>artimiesiems</w:t>
            </w:r>
            <w:r w:rsidRPr="4ED5D64D">
              <w:rPr>
                <w:color w:val="auto"/>
                <w:lang w:val="lt-LT"/>
              </w:rPr>
              <w:t>,</w:t>
            </w:r>
            <w:r w:rsidR="00D9678B" w:rsidRPr="4ED5D64D">
              <w:rPr>
                <w:color w:val="auto"/>
                <w:lang w:val="lt-LT"/>
              </w:rPr>
              <w:t xml:space="preserve"> ką </w:t>
            </w:r>
            <w:r w:rsidRPr="4ED5D64D">
              <w:rPr>
                <w:color w:val="auto"/>
                <w:lang w:val="lt-LT"/>
              </w:rPr>
              <w:t xml:space="preserve">galima </w:t>
            </w:r>
            <w:r w:rsidR="00D9678B" w:rsidRPr="4ED5D64D">
              <w:rPr>
                <w:color w:val="auto"/>
                <w:lang w:val="lt-LT"/>
              </w:rPr>
              <w:t xml:space="preserve">padaryti geriau, kad </w:t>
            </w:r>
            <w:r w:rsidRPr="4ED5D64D">
              <w:rPr>
                <w:color w:val="auto"/>
                <w:lang w:val="lt-LT"/>
              </w:rPr>
              <w:t xml:space="preserve">būtų surinkta </w:t>
            </w:r>
            <w:r w:rsidR="00D9678B" w:rsidRPr="4ED5D64D">
              <w:rPr>
                <w:color w:val="auto"/>
                <w:lang w:val="lt-LT"/>
              </w:rPr>
              <w:t>daugiau pliusų</w:t>
            </w:r>
            <w:r w:rsidR="00710928" w:rsidRPr="4ED5D64D">
              <w:rPr>
                <w:color w:val="auto"/>
                <w:lang w:val="lt-LT"/>
              </w:rPr>
              <w:t>;</w:t>
            </w:r>
            <w:r w:rsidR="00D9678B" w:rsidRPr="4ED5D64D">
              <w:rPr>
                <w:color w:val="auto"/>
                <w:lang w:val="lt-LT"/>
              </w:rPr>
              <w:t xml:space="preserve"> </w:t>
            </w:r>
          </w:p>
          <w:p w14:paraId="43D3AF2F" w14:textId="6E1275D0" w:rsidR="00D9678B" w:rsidRPr="00360123" w:rsidRDefault="00D9678B" w:rsidP="00BD0A7B">
            <w:pPr>
              <w:pStyle w:val="BasicParagraph"/>
              <w:numPr>
                <w:ilvl w:val="0"/>
                <w:numId w:val="8"/>
              </w:numPr>
              <w:rPr>
                <w:color w:val="auto"/>
                <w:lang w:val="lt-LT"/>
              </w:rPr>
            </w:pPr>
            <w:r w:rsidRPr="4ED5D64D">
              <w:rPr>
                <w:color w:val="auto"/>
                <w:lang w:val="lt-LT"/>
              </w:rPr>
              <w:t xml:space="preserve">kalendorių </w:t>
            </w:r>
            <w:r w:rsidR="004661EF" w:rsidRPr="4ED5D64D">
              <w:rPr>
                <w:color w:val="auto"/>
                <w:lang w:val="lt-LT"/>
              </w:rPr>
              <w:t xml:space="preserve">reikia žymėti </w:t>
            </w:r>
            <w:r w:rsidRPr="4ED5D64D">
              <w:rPr>
                <w:color w:val="auto"/>
                <w:lang w:val="lt-LT"/>
              </w:rPr>
              <w:t xml:space="preserve">tol, kol </w:t>
            </w:r>
            <w:r w:rsidR="00966D59" w:rsidRPr="4ED5D64D">
              <w:rPr>
                <w:color w:val="auto"/>
                <w:lang w:val="lt-LT"/>
              </w:rPr>
              <w:t>bus</w:t>
            </w:r>
            <w:r w:rsidRPr="4ED5D64D">
              <w:rPr>
                <w:color w:val="auto"/>
                <w:lang w:val="lt-LT"/>
              </w:rPr>
              <w:t xml:space="preserve"> </w:t>
            </w:r>
            <w:r w:rsidR="00966D59" w:rsidRPr="4ED5D64D">
              <w:rPr>
                <w:color w:val="auto"/>
                <w:lang w:val="lt-LT"/>
              </w:rPr>
              <w:t xml:space="preserve">surinkti visi įmanomi pliusai </w:t>
            </w:r>
            <w:r w:rsidRPr="4ED5D64D">
              <w:rPr>
                <w:color w:val="auto"/>
                <w:lang w:val="lt-LT"/>
              </w:rPr>
              <w:t xml:space="preserve">ir </w:t>
            </w:r>
            <w:r w:rsidR="00966D59" w:rsidRPr="4ED5D64D">
              <w:rPr>
                <w:color w:val="auto"/>
                <w:lang w:val="lt-LT"/>
              </w:rPr>
              <w:t xml:space="preserve">išsiugdyti sveiki </w:t>
            </w:r>
            <w:r w:rsidRPr="4ED5D64D">
              <w:rPr>
                <w:color w:val="auto"/>
                <w:lang w:val="lt-LT"/>
              </w:rPr>
              <w:t xml:space="preserve">dienos ir miego režimo </w:t>
            </w:r>
            <w:r w:rsidR="00966D59" w:rsidRPr="4ED5D64D">
              <w:rPr>
                <w:color w:val="auto"/>
                <w:lang w:val="lt-LT"/>
              </w:rPr>
              <w:t>įpročiai</w:t>
            </w:r>
            <w:r w:rsidRPr="4ED5D64D">
              <w:rPr>
                <w:color w:val="auto"/>
                <w:lang w:val="lt-LT"/>
              </w:rPr>
              <w:t xml:space="preserve">. </w:t>
            </w:r>
          </w:p>
        </w:tc>
      </w:tr>
      <w:tr w:rsidR="00A16706" w:rsidRPr="00360123" w14:paraId="42DEBB4D" w14:textId="6C833563" w:rsidTr="67E5BABA">
        <w:tc>
          <w:tcPr>
            <w:tcW w:w="2832" w:type="dxa"/>
          </w:tcPr>
          <w:p w14:paraId="359F9A47" w14:textId="3D3452F5" w:rsidR="00A16706" w:rsidRPr="00360123" w:rsidRDefault="00992E00" w:rsidP="00601959">
            <w:pPr>
              <w:rPr>
                <w:rFonts w:ascii="Times New Roman" w:hAnsi="Times New Roman" w:cs="Times New Roman"/>
                <w:color w:val="000000" w:themeColor="text1"/>
                <w:lang w:val="lt-LT"/>
              </w:rPr>
            </w:pPr>
            <w:r w:rsidRPr="00360123">
              <w:rPr>
                <w:rFonts w:ascii="Times New Roman" w:hAnsi="Times New Roman" w:cs="Times New Roman"/>
                <w:lang w:val="lt-LT"/>
              </w:rPr>
              <w:t>6. SKAITMENINIAI ŠALTINIAI</w:t>
            </w:r>
          </w:p>
        </w:tc>
        <w:tc>
          <w:tcPr>
            <w:tcW w:w="11338" w:type="dxa"/>
            <w:gridSpan w:val="2"/>
          </w:tcPr>
          <w:p w14:paraId="0C6BEC5A" w14:textId="628B64D5" w:rsidR="00A16706" w:rsidRPr="00360123" w:rsidRDefault="00A16706" w:rsidP="006C3D7E">
            <w:pPr>
              <w:rPr>
                <w:rStyle w:val="Hyperlink"/>
                <w:rFonts w:ascii="Times New Roman" w:hAnsi="Times New Roman" w:cs="Times New Roman"/>
                <w:lang w:val="lt-LT"/>
              </w:rPr>
            </w:pPr>
            <w:r w:rsidRPr="67E5BABA">
              <w:rPr>
                <w:rFonts w:ascii="Times New Roman" w:hAnsi="Times New Roman" w:cs="Times New Roman"/>
                <w:color w:val="000000" w:themeColor="text1"/>
                <w:lang w:val="lt-LT"/>
              </w:rPr>
              <w:t xml:space="preserve">Skaidres </w:t>
            </w:r>
            <w:r w:rsidR="00966D59" w:rsidRPr="67E5BABA">
              <w:rPr>
                <w:rFonts w:ascii="Times New Roman" w:hAnsi="Times New Roman" w:cs="Times New Roman"/>
                <w:color w:val="000000" w:themeColor="text1"/>
                <w:lang w:val="lt-LT"/>
              </w:rPr>
              <w:t xml:space="preserve">galima </w:t>
            </w:r>
            <w:r w:rsidRPr="67E5BABA">
              <w:rPr>
                <w:rFonts w:ascii="Times New Roman" w:hAnsi="Times New Roman" w:cs="Times New Roman"/>
                <w:color w:val="000000" w:themeColor="text1"/>
                <w:lang w:val="lt-LT"/>
              </w:rPr>
              <w:t>rasti čia:</w:t>
            </w:r>
            <w:r w:rsidR="006C3D7E" w:rsidRPr="67E5BABA">
              <w:rPr>
                <w:rStyle w:val="Hyperlink"/>
                <w:rFonts w:ascii="Times New Roman" w:hAnsi="Times New Roman" w:cs="Times New Roman"/>
                <w:lang w:val="lt-LT"/>
              </w:rPr>
              <w:t xml:space="preserve"> </w:t>
            </w:r>
            <w:hyperlink r:id="rId9" w:history="1">
              <w:hyperlink r:id="rId10" w:history="1">
                <w:r w:rsidR="006C3D7E" w:rsidRPr="67E5BABA">
                  <w:rPr>
                    <w:rStyle w:val="Hyperlink"/>
                    <w:rFonts w:ascii="Times New Roman" w:hAnsi="Times New Roman" w:cs="Times New Roman"/>
                    <w:lang w:val="lt-LT"/>
                  </w:rPr>
                  <w:t>mokinio dienos režimo skaidrės 7 kl.</w:t>
                </w:r>
              </w:hyperlink>
            </w:hyperlink>
          </w:p>
          <w:p w14:paraId="00A40DE1" w14:textId="2720C046" w:rsidR="006C3D7E" w:rsidRPr="00360123" w:rsidRDefault="006C3D7E" w:rsidP="006C3D7E">
            <w:pPr>
              <w:rPr>
                <w:rFonts w:ascii="Times New Roman" w:hAnsi="Times New Roman" w:cs="Times New Roman"/>
                <w:color w:val="000000" w:themeColor="text1"/>
                <w:lang w:val="lt-LT"/>
              </w:rPr>
            </w:pPr>
          </w:p>
        </w:tc>
      </w:tr>
      <w:tr w:rsidR="00A16706" w:rsidRPr="00360123" w14:paraId="1FA2D001" w14:textId="30B52E68" w:rsidTr="67E5BABA">
        <w:tc>
          <w:tcPr>
            <w:tcW w:w="2832" w:type="dxa"/>
          </w:tcPr>
          <w:p w14:paraId="4480FD17" w14:textId="09D199A8" w:rsidR="00A16706" w:rsidRPr="00360123" w:rsidRDefault="00992E00" w:rsidP="00601959">
            <w:pPr>
              <w:rPr>
                <w:rFonts w:ascii="Times New Roman" w:hAnsi="Times New Roman" w:cs="Times New Roman"/>
                <w:color w:val="000000" w:themeColor="text1"/>
                <w:lang w:val="lt-LT"/>
              </w:rPr>
            </w:pPr>
            <w:r w:rsidRPr="00360123">
              <w:rPr>
                <w:rFonts w:ascii="Times New Roman" w:hAnsi="Times New Roman" w:cs="Times New Roman"/>
                <w:lang w:val="lt-LT"/>
              </w:rPr>
              <w:t>7. REKOMENDUOJAMA LITERATŪRA</w:t>
            </w:r>
          </w:p>
        </w:tc>
        <w:tc>
          <w:tcPr>
            <w:tcW w:w="11338" w:type="dxa"/>
            <w:gridSpan w:val="2"/>
          </w:tcPr>
          <w:p w14:paraId="3E41D8E4" w14:textId="77777777" w:rsidR="00A16706" w:rsidRPr="00360123" w:rsidRDefault="00A16706" w:rsidP="00601959">
            <w:pPr>
              <w:rPr>
                <w:rFonts w:asciiTheme="majorBidi" w:hAnsiTheme="majorBidi" w:cstheme="majorBidi"/>
                <w:color w:val="000000" w:themeColor="text1"/>
                <w:lang w:val="lt-LT"/>
              </w:rPr>
            </w:pPr>
            <w:r w:rsidRPr="00360123">
              <w:rPr>
                <w:rFonts w:asciiTheme="majorBidi" w:hAnsiTheme="majorBidi" w:cstheme="majorBidi"/>
                <w:color w:val="000000" w:themeColor="text1"/>
                <w:lang w:val="lt-LT"/>
              </w:rPr>
              <w:t>Sveikatos apsaugos ministerijos parengta informacija:</w:t>
            </w:r>
          </w:p>
          <w:p w14:paraId="6E3E682F" w14:textId="392B2D0E" w:rsidR="001C295B" w:rsidRPr="00360123" w:rsidRDefault="00C91803" w:rsidP="00BD0A7B">
            <w:pPr>
              <w:pStyle w:val="ListParagraph"/>
              <w:numPr>
                <w:ilvl w:val="0"/>
                <w:numId w:val="19"/>
              </w:numPr>
              <w:rPr>
                <w:rFonts w:asciiTheme="majorBidi" w:hAnsiTheme="majorBidi" w:cstheme="majorBidi"/>
                <w:color w:val="000000" w:themeColor="text1"/>
                <w:lang w:val="lt-LT"/>
              </w:rPr>
            </w:pPr>
            <w:hyperlink r:id="rId11" w:history="1">
              <w:r w:rsidR="005B4DFC" w:rsidRPr="4ED5D64D">
                <w:rPr>
                  <w:rStyle w:val="Hyperlink"/>
                  <w:rFonts w:asciiTheme="majorBidi" w:hAnsiTheme="majorBidi" w:cstheme="majorBidi"/>
                  <w:lang w:val="lt-LT"/>
                </w:rPr>
                <w:t>B</w:t>
              </w:r>
              <w:r w:rsidR="001C295B" w:rsidRPr="4ED5D64D">
                <w:rPr>
                  <w:rStyle w:val="Hyperlink"/>
                  <w:rFonts w:asciiTheme="majorBidi" w:hAnsiTheme="majorBidi" w:cstheme="majorBidi"/>
                  <w:lang w:val="lt-LT"/>
                </w:rPr>
                <w:t>endrosios fizinio aktyvumo rekomendacijos visoms amžiaus grupėms</w:t>
              </w:r>
            </w:hyperlink>
            <w:r w:rsidR="005B4DFC" w:rsidRPr="4ED5D64D">
              <w:rPr>
                <w:rStyle w:val="Hyperlink"/>
                <w:rFonts w:asciiTheme="majorBidi" w:hAnsiTheme="majorBidi" w:cstheme="majorBidi"/>
                <w:lang w:val="lt-LT"/>
              </w:rPr>
              <w:t>;</w:t>
            </w:r>
          </w:p>
          <w:p w14:paraId="3D95BBFE" w14:textId="5BE25EF7" w:rsidR="001C052A" w:rsidRPr="00360123" w:rsidRDefault="00C91803" w:rsidP="00BD0A7B">
            <w:pPr>
              <w:pStyle w:val="ListParagraph"/>
              <w:numPr>
                <w:ilvl w:val="0"/>
                <w:numId w:val="19"/>
              </w:numPr>
              <w:rPr>
                <w:rFonts w:asciiTheme="majorBidi" w:hAnsiTheme="majorBidi" w:cstheme="majorBidi"/>
                <w:color w:val="000000" w:themeColor="text1"/>
                <w:lang w:val="lt-LT"/>
              </w:rPr>
            </w:pPr>
            <w:hyperlink r:id="rId12">
              <w:r w:rsidR="005B4DFC" w:rsidRPr="4ED5D64D">
                <w:rPr>
                  <w:rStyle w:val="Hyperlink"/>
                  <w:rFonts w:asciiTheme="majorBidi" w:hAnsiTheme="majorBidi" w:cstheme="majorBidi"/>
                  <w:lang w:val="lt-LT"/>
                </w:rPr>
                <w:t>S</w:t>
              </w:r>
              <w:r w:rsidR="007A0717" w:rsidRPr="4ED5D64D">
                <w:rPr>
                  <w:rStyle w:val="Hyperlink"/>
                  <w:rFonts w:asciiTheme="majorBidi" w:hAnsiTheme="majorBidi" w:cstheme="majorBidi"/>
                  <w:lang w:val="lt-LT"/>
                </w:rPr>
                <w:t>veik</w:t>
              </w:r>
              <w:r w:rsidR="001C295B" w:rsidRPr="4ED5D64D">
                <w:rPr>
                  <w:rStyle w:val="Hyperlink"/>
                  <w:rFonts w:asciiTheme="majorBidi" w:hAnsiTheme="majorBidi" w:cstheme="majorBidi"/>
                  <w:lang w:val="lt-LT"/>
                </w:rPr>
                <w:t>atai palankios</w:t>
              </w:r>
              <w:r w:rsidR="007A0717" w:rsidRPr="4ED5D64D">
                <w:rPr>
                  <w:rStyle w:val="Hyperlink"/>
                  <w:rFonts w:asciiTheme="majorBidi" w:hAnsiTheme="majorBidi" w:cstheme="majorBidi"/>
                  <w:lang w:val="lt-LT"/>
                </w:rPr>
                <w:t xml:space="preserve"> mitybos rekomendacijos</w:t>
              </w:r>
            </w:hyperlink>
            <w:r w:rsidR="005B4DFC" w:rsidRPr="4ED5D64D">
              <w:rPr>
                <w:rStyle w:val="Hyperlink"/>
                <w:rFonts w:asciiTheme="majorBidi" w:hAnsiTheme="majorBidi" w:cstheme="majorBidi"/>
                <w:lang w:val="lt-LT"/>
              </w:rPr>
              <w:t>.</w:t>
            </w:r>
          </w:p>
          <w:p w14:paraId="07FC7188" w14:textId="7A68DADA" w:rsidR="001C052A" w:rsidRPr="00360123" w:rsidRDefault="001C052A" w:rsidP="001C052A">
            <w:pPr>
              <w:rPr>
                <w:rFonts w:asciiTheme="majorBidi" w:hAnsiTheme="majorBidi" w:cstheme="majorBidi"/>
                <w:color w:val="000000" w:themeColor="text1"/>
                <w:lang w:val="lt-LT"/>
              </w:rPr>
            </w:pPr>
            <w:r w:rsidRPr="00360123">
              <w:rPr>
                <w:rFonts w:asciiTheme="majorBidi" w:hAnsiTheme="majorBidi" w:cstheme="majorBidi"/>
                <w:color w:val="000000" w:themeColor="text1"/>
                <w:lang w:val="lt-LT"/>
              </w:rPr>
              <w:t>Higienos instituto parengta informacija:</w:t>
            </w:r>
          </w:p>
          <w:p w14:paraId="368A4B8C" w14:textId="74BB360A" w:rsidR="001C052A" w:rsidRPr="00360123" w:rsidRDefault="00C91803" w:rsidP="00BD0A7B">
            <w:pPr>
              <w:pStyle w:val="ListParagraph"/>
              <w:numPr>
                <w:ilvl w:val="0"/>
                <w:numId w:val="21"/>
              </w:numPr>
              <w:rPr>
                <w:rStyle w:val="Strong"/>
                <w:rFonts w:asciiTheme="majorBidi" w:hAnsiTheme="majorBidi" w:cstheme="majorBidi"/>
                <w:b w:val="0"/>
                <w:bCs w:val="0"/>
                <w:lang w:val="lt-LT"/>
              </w:rPr>
            </w:pPr>
            <w:hyperlink r:id="rId13" w:history="1">
              <w:r w:rsidR="001C052A" w:rsidRPr="4ED5D64D">
                <w:rPr>
                  <w:rStyle w:val="Hyperlink"/>
                  <w:rFonts w:asciiTheme="majorBidi" w:hAnsiTheme="majorBidi" w:cstheme="majorBidi"/>
                  <w:shd w:val="clear" w:color="auto" w:fill="FFFFFF"/>
                  <w:lang w:val="lt-LT"/>
                </w:rPr>
                <w:t>2020 m. mokyklinio amžiaus vaikų gyvensenos tyrimas</w:t>
              </w:r>
            </w:hyperlink>
            <w:r w:rsidR="005B4DFC" w:rsidRPr="4ED5D64D">
              <w:rPr>
                <w:rStyle w:val="Hyperlink"/>
                <w:rFonts w:asciiTheme="majorBidi" w:hAnsiTheme="majorBidi" w:cstheme="majorBidi"/>
                <w:shd w:val="clear" w:color="auto" w:fill="FFFFFF"/>
                <w:lang w:val="lt-LT"/>
              </w:rPr>
              <w:t>.</w:t>
            </w:r>
          </w:p>
          <w:p w14:paraId="7C76297A" w14:textId="77777777" w:rsidR="00A16706" w:rsidRPr="00360123" w:rsidRDefault="00A16706" w:rsidP="000453AF">
            <w:pPr>
              <w:rPr>
                <w:rFonts w:asciiTheme="majorBidi" w:hAnsiTheme="majorBidi" w:cstheme="majorBidi"/>
                <w:color w:val="000000" w:themeColor="text1"/>
                <w:lang w:val="lt-LT"/>
              </w:rPr>
            </w:pPr>
            <w:r w:rsidRPr="00360123">
              <w:rPr>
                <w:rFonts w:asciiTheme="majorBidi" w:hAnsiTheme="majorBidi" w:cstheme="majorBidi"/>
                <w:color w:val="000000" w:themeColor="text1"/>
                <w:lang w:val="lt-LT"/>
              </w:rPr>
              <w:t>Sveikatos mokymo ir ligų prevencijos centro parengta informacija:</w:t>
            </w:r>
          </w:p>
          <w:p w14:paraId="425349FF" w14:textId="38E987AC" w:rsidR="00A4337E" w:rsidRPr="00360123" w:rsidRDefault="00F95AC8" w:rsidP="00BD0A7B">
            <w:pPr>
              <w:pStyle w:val="ListParagraph"/>
              <w:numPr>
                <w:ilvl w:val="0"/>
                <w:numId w:val="20"/>
              </w:numPr>
              <w:rPr>
                <w:rFonts w:asciiTheme="majorBidi" w:hAnsiTheme="majorBidi" w:cstheme="majorBidi"/>
                <w:color w:val="000000" w:themeColor="text1"/>
                <w:lang w:val="lt-LT"/>
              </w:rPr>
            </w:pPr>
            <w:r w:rsidRPr="4ED5D64D">
              <w:rPr>
                <w:rStyle w:val="Hyperlink"/>
                <w:rFonts w:asciiTheme="majorBidi" w:hAnsiTheme="majorBidi" w:cstheme="majorBidi"/>
              </w:rPr>
              <w:t>„</w:t>
            </w:r>
            <w:hyperlink r:id="rId14">
              <w:r w:rsidRPr="4ED5D64D">
                <w:rPr>
                  <w:rStyle w:val="Hyperlink"/>
                  <w:rFonts w:asciiTheme="majorBidi" w:hAnsiTheme="majorBidi" w:cstheme="majorBidi"/>
                  <w:lang w:val="lt-LT"/>
                </w:rPr>
                <w:t>S</w:t>
              </w:r>
              <w:r w:rsidR="001C295B" w:rsidRPr="4ED5D64D">
                <w:rPr>
                  <w:rStyle w:val="Hyperlink"/>
                  <w:rFonts w:asciiTheme="majorBidi" w:hAnsiTheme="majorBidi" w:cstheme="majorBidi"/>
                  <w:lang w:val="lt-LT"/>
                </w:rPr>
                <w:t>veikatai palanki mokymosi aplinka</w:t>
              </w:r>
            </w:hyperlink>
            <w:r w:rsidRPr="4ED5D64D">
              <w:rPr>
                <w:rStyle w:val="Hyperlink"/>
                <w:rFonts w:asciiTheme="majorBidi" w:hAnsiTheme="majorBidi" w:cstheme="majorBidi"/>
                <w:lang w:val="lt-LT"/>
              </w:rPr>
              <w:t>“</w:t>
            </w:r>
            <w:r w:rsidR="005B4DFC" w:rsidRPr="4ED5D64D">
              <w:rPr>
                <w:rStyle w:val="Hyperlink"/>
                <w:rFonts w:asciiTheme="majorBidi" w:hAnsiTheme="majorBidi" w:cstheme="majorBidi"/>
                <w:lang w:val="lt-LT"/>
              </w:rPr>
              <w:t>.</w:t>
            </w:r>
          </w:p>
          <w:p w14:paraId="3CED1E9A" w14:textId="0505059A" w:rsidR="00727727" w:rsidRPr="00360123" w:rsidRDefault="00A16706" w:rsidP="00A4337E">
            <w:pPr>
              <w:rPr>
                <w:rFonts w:asciiTheme="majorBidi" w:hAnsiTheme="majorBidi" w:cstheme="majorBidi"/>
                <w:color w:val="000000" w:themeColor="text1"/>
                <w:lang w:val="lt-LT"/>
              </w:rPr>
            </w:pPr>
            <w:r w:rsidRPr="00360123">
              <w:rPr>
                <w:rFonts w:asciiTheme="majorBidi" w:hAnsiTheme="majorBidi" w:cstheme="majorBidi"/>
                <w:color w:val="000000" w:themeColor="text1"/>
                <w:lang w:val="lt-LT"/>
              </w:rPr>
              <w:t>Vilniaus miesto savivaldybės visuomenės sveikatos biuro parengta informacija:</w:t>
            </w:r>
          </w:p>
          <w:p w14:paraId="6B207219" w14:textId="0AFAA4FB" w:rsidR="00727727" w:rsidRPr="00360123" w:rsidRDefault="00F95AC8" w:rsidP="00BD0A7B">
            <w:pPr>
              <w:pStyle w:val="ListParagraph"/>
              <w:numPr>
                <w:ilvl w:val="0"/>
                <w:numId w:val="18"/>
              </w:numPr>
              <w:rPr>
                <w:rFonts w:ascii="Times New Roman" w:hAnsi="Times New Roman" w:cs="Times New Roman"/>
                <w:color w:val="000000" w:themeColor="text1"/>
                <w:lang w:val="lt-LT"/>
              </w:rPr>
            </w:pPr>
            <w:r w:rsidRPr="00360123">
              <w:rPr>
                <w:rStyle w:val="Hyperlink"/>
              </w:rPr>
              <w:t>„</w:t>
            </w:r>
            <w:hyperlink r:id="rId15" w:history="1">
              <w:r w:rsidRPr="00360123">
                <w:rPr>
                  <w:rStyle w:val="Hyperlink"/>
                  <w:rFonts w:ascii="Times New Roman" w:hAnsi="Times New Roman" w:cs="Times New Roman"/>
                  <w:lang w:val="lt-LT"/>
                </w:rPr>
                <w:t>S</w:t>
              </w:r>
              <w:r w:rsidR="00727727" w:rsidRPr="00360123">
                <w:rPr>
                  <w:rStyle w:val="Hyperlink"/>
                  <w:rFonts w:ascii="Times New Roman" w:hAnsi="Times New Roman" w:cs="Times New Roman"/>
                  <w:lang w:val="lt-LT"/>
                </w:rPr>
                <w:t>veikatai palankių įgūdžių formavimas</w:t>
              </w:r>
            </w:hyperlink>
            <w:r w:rsidRPr="00360123">
              <w:rPr>
                <w:rStyle w:val="Hyperlink"/>
                <w:rFonts w:ascii="Times New Roman" w:hAnsi="Times New Roman" w:cs="Times New Roman"/>
                <w:lang w:val="lt-LT"/>
              </w:rPr>
              <w:t>“</w:t>
            </w:r>
            <w:r w:rsidR="00727727" w:rsidRPr="00360123">
              <w:rPr>
                <w:rFonts w:ascii="Times New Roman" w:hAnsi="Times New Roman" w:cs="Times New Roman"/>
                <w:color w:val="000000" w:themeColor="text1"/>
                <w:lang w:val="lt-LT"/>
              </w:rPr>
              <w:t>;</w:t>
            </w:r>
          </w:p>
          <w:p w14:paraId="3F11BBF2" w14:textId="289B814D" w:rsidR="001C295B" w:rsidRPr="00360123" w:rsidRDefault="00F95AC8" w:rsidP="00BD0A7B">
            <w:pPr>
              <w:pStyle w:val="ListParagraph"/>
              <w:numPr>
                <w:ilvl w:val="0"/>
                <w:numId w:val="18"/>
              </w:numPr>
              <w:rPr>
                <w:rStyle w:val="Hyperlink"/>
                <w:rFonts w:ascii="Times New Roman" w:hAnsi="Times New Roman" w:cs="Times New Roman"/>
              </w:rPr>
            </w:pPr>
            <w:r w:rsidRPr="00360123">
              <w:rPr>
                <w:rStyle w:val="Hyperlink"/>
              </w:rPr>
              <w:t>„</w:t>
            </w:r>
            <w:hyperlink r:id="rId16" w:history="1">
              <w:r w:rsidRPr="00360123">
                <w:rPr>
                  <w:rStyle w:val="Hyperlink"/>
                  <w:rFonts w:ascii="Times New Roman" w:hAnsi="Times New Roman" w:cs="Times New Roman"/>
                  <w:lang w:val="lt-LT"/>
                </w:rPr>
                <w:t>K</w:t>
              </w:r>
              <w:r w:rsidR="001C295B" w:rsidRPr="00360123">
                <w:rPr>
                  <w:rStyle w:val="Hyperlink"/>
                  <w:rFonts w:ascii="Times New Roman" w:hAnsi="Times New Roman" w:cs="Times New Roman"/>
                  <w:lang w:val="lt-LT"/>
                </w:rPr>
                <w:t>okybiško miego rekomendacijos</w:t>
              </w:r>
              <w:r w:rsidRPr="00360123">
                <w:rPr>
                  <w:rStyle w:val="Hyperlink"/>
                  <w:rFonts w:ascii="Times New Roman" w:hAnsi="Times New Roman" w:cs="Times New Roman"/>
                  <w:lang w:val="lt-LT"/>
                </w:rPr>
                <w:t>“</w:t>
              </w:r>
              <w:r w:rsidR="001C295B" w:rsidRPr="00360123">
                <w:rPr>
                  <w:rStyle w:val="Hyperlink"/>
                  <w:rFonts w:ascii="Times New Roman" w:hAnsi="Times New Roman" w:cs="Times New Roman"/>
                  <w:lang w:val="lt-LT"/>
                </w:rPr>
                <w:t>;</w:t>
              </w:r>
            </w:hyperlink>
          </w:p>
          <w:p w14:paraId="31C21211" w14:textId="11FDFAFB" w:rsidR="00A16706" w:rsidRPr="00360123" w:rsidRDefault="00F95AC8" w:rsidP="00BD0A7B">
            <w:pPr>
              <w:pStyle w:val="ListParagraph"/>
              <w:numPr>
                <w:ilvl w:val="0"/>
                <w:numId w:val="18"/>
              </w:numPr>
              <w:rPr>
                <w:rFonts w:asciiTheme="majorBidi" w:hAnsiTheme="majorBidi" w:cstheme="majorBidi"/>
                <w:color w:val="000000" w:themeColor="text1"/>
                <w:lang w:val="lt-LT"/>
              </w:rPr>
            </w:pPr>
            <w:r w:rsidRPr="00360123">
              <w:rPr>
                <w:rStyle w:val="Hyperlink"/>
              </w:rPr>
              <w:t>„</w:t>
            </w:r>
            <w:hyperlink r:id="rId17" w:history="1">
              <w:r w:rsidRPr="00360123">
                <w:rPr>
                  <w:rStyle w:val="Hyperlink"/>
                  <w:rFonts w:ascii="Times New Roman" w:hAnsi="Times New Roman" w:cs="Times New Roman"/>
                  <w:lang w:val="lt-LT"/>
                </w:rPr>
                <w:t>K</w:t>
              </w:r>
              <w:r w:rsidR="001C295B" w:rsidRPr="00360123">
                <w:rPr>
                  <w:rStyle w:val="Hyperlink"/>
                  <w:rFonts w:ascii="Times New Roman" w:hAnsi="Times New Roman" w:cs="Times New Roman"/>
                  <w:lang w:val="lt-LT"/>
                </w:rPr>
                <w:t>okybiško poilsio rekomendacijos</w:t>
              </w:r>
            </w:hyperlink>
            <w:r w:rsidRPr="00360123">
              <w:rPr>
                <w:rStyle w:val="Hyperlink"/>
                <w:rFonts w:ascii="Times New Roman" w:hAnsi="Times New Roman" w:cs="Times New Roman"/>
                <w:lang w:val="lt-LT"/>
              </w:rPr>
              <w:t>“</w:t>
            </w:r>
            <w:r w:rsidR="005B4DFC" w:rsidRPr="00360123">
              <w:rPr>
                <w:rStyle w:val="Hyperlink"/>
                <w:rFonts w:ascii="Times New Roman" w:hAnsi="Times New Roman" w:cs="Times New Roman"/>
                <w:lang w:val="lt-LT"/>
              </w:rPr>
              <w:t>.</w:t>
            </w:r>
          </w:p>
        </w:tc>
      </w:tr>
    </w:tbl>
    <w:p w14:paraId="27C4A677" w14:textId="2C63BEE8" w:rsidR="00184B31" w:rsidRPr="00360123" w:rsidRDefault="00184B31">
      <w:pPr>
        <w:rPr>
          <w:rFonts w:ascii="Times New Roman" w:hAnsi="Times New Roman" w:cs="Times New Roman"/>
          <w:lang w:val="lt-LT"/>
        </w:rPr>
      </w:pPr>
    </w:p>
    <w:sectPr w:rsidR="00184B31" w:rsidRPr="00360123" w:rsidSect="00601959">
      <w:headerReference w:type="default" r:id="rId18"/>
      <w:footerReference w:type="default" r:id="rId19"/>
      <w:pgSz w:w="16820" w:h="11900" w:orient="landscape"/>
      <w:pgMar w:top="1440" w:right="1440" w:bottom="1440" w:left="144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2FACF0" w14:textId="77777777" w:rsidR="002A54B5" w:rsidRDefault="002A54B5">
      <w:r>
        <w:separator/>
      </w:r>
    </w:p>
  </w:endnote>
  <w:endnote w:type="continuationSeparator" w:id="0">
    <w:p w14:paraId="2195A792" w14:textId="77777777" w:rsidR="002A54B5" w:rsidRDefault="002A54B5">
      <w:r>
        <w:continuationSeparator/>
      </w:r>
    </w:p>
  </w:endnote>
  <w:endnote w:type="continuationNotice" w:id="1">
    <w:p w14:paraId="0C651D46" w14:textId="77777777" w:rsidR="002A54B5" w:rsidRDefault="002A5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920"/>
      <w:gridCol w:w="3920"/>
      <w:gridCol w:w="3920"/>
    </w:tblGrid>
    <w:tr w:rsidR="6C95128C" w14:paraId="7EB2FE9B" w14:textId="77777777" w:rsidTr="001E530C">
      <w:trPr>
        <w:trHeight w:val="300"/>
      </w:trPr>
      <w:tc>
        <w:tcPr>
          <w:tcW w:w="3920" w:type="dxa"/>
        </w:tcPr>
        <w:p w14:paraId="0C2E4056" w14:textId="61352489" w:rsidR="6C95128C" w:rsidRDefault="6C95128C" w:rsidP="6C95128C">
          <w:pPr>
            <w:pStyle w:val="Header"/>
            <w:ind w:left="-115"/>
          </w:pPr>
        </w:p>
      </w:tc>
      <w:tc>
        <w:tcPr>
          <w:tcW w:w="3920" w:type="dxa"/>
          <w:vAlign w:val="center"/>
        </w:tcPr>
        <w:p w14:paraId="0E9D370E" w14:textId="3C140FA7" w:rsidR="6C95128C" w:rsidRDefault="6C95128C" w:rsidP="001E530C">
          <w:pPr>
            <w:pStyle w:val="Header"/>
            <w:jc w:val="center"/>
          </w:pPr>
        </w:p>
      </w:tc>
      <w:tc>
        <w:tcPr>
          <w:tcW w:w="3920" w:type="dxa"/>
        </w:tcPr>
        <w:p w14:paraId="0F49742C" w14:textId="6453E233" w:rsidR="6C95128C" w:rsidRDefault="6C95128C" w:rsidP="6C95128C">
          <w:pPr>
            <w:pStyle w:val="Header"/>
            <w:ind w:right="-115"/>
            <w:jc w:val="right"/>
          </w:pPr>
        </w:p>
      </w:tc>
    </w:tr>
  </w:tbl>
  <w:p w14:paraId="620DEAC7" w14:textId="5DB335B4" w:rsidR="6C95128C" w:rsidRDefault="6C95128C" w:rsidP="6C95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A6EFF8" w14:textId="77777777" w:rsidR="002A54B5" w:rsidRDefault="002A54B5">
      <w:r>
        <w:separator/>
      </w:r>
    </w:p>
  </w:footnote>
  <w:footnote w:type="continuationSeparator" w:id="0">
    <w:p w14:paraId="15205234" w14:textId="77777777" w:rsidR="002A54B5" w:rsidRDefault="002A54B5">
      <w:r>
        <w:continuationSeparator/>
      </w:r>
    </w:p>
  </w:footnote>
  <w:footnote w:type="continuationNotice" w:id="1">
    <w:p w14:paraId="1D956B0A" w14:textId="77777777" w:rsidR="002A54B5" w:rsidRDefault="002A54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A9406" w14:textId="11F9F15D" w:rsidR="6C95128C" w:rsidRDefault="003225D0" w:rsidP="00FA5377">
    <w:pPr>
      <w:pStyle w:val="Header"/>
      <w:jc w:val="center"/>
    </w:pPr>
    <w:r>
      <w:ptab w:relativeTo="margin" w:alignment="center" w:leader="none"/>
    </w:r>
    <w:r w:rsidR="00FC6893">
      <w:rPr>
        <w:noProof/>
      </w:rPr>
      <w:drawing>
        <wp:inline distT="0" distB="0" distL="0" distR="0" wp14:anchorId="3CAD3AE7" wp14:editId="5CB979A5">
          <wp:extent cx="1080000" cy="893438"/>
          <wp:effectExtent l="0" t="0" r="0" b="0"/>
          <wp:docPr id="4" name="Picture 4" descr="A blue and red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red letters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893438"/>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715D0"/>
    <w:multiLevelType w:val="hybridMultilevel"/>
    <w:tmpl w:val="FD10D22C"/>
    <w:lvl w:ilvl="0" w:tplc="38E6234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9E5DF"/>
    <w:multiLevelType w:val="hybridMultilevel"/>
    <w:tmpl w:val="001EFDAC"/>
    <w:lvl w:ilvl="0" w:tplc="3A44B754">
      <w:start w:val="1"/>
      <w:numFmt w:val="bullet"/>
      <w:lvlText w:val=""/>
      <w:lvlJc w:val="left"/>
      <w:pPr>
        <w:ind w:left="720" w:hanging="360"/>
      </w:pPr>
      <w:rPr>
        <w:rFonts w:ascii="Symbol" w:hAnsi="Symbol" w:hint="default"/>
      </w:rPr>
    </w:lvl>
    <w:lvl w:ilvl="1" w:tplc="8AC890EC">
      <w:start w:val="1"/>
      <w:numFmt w:val="bullet"/>
      <w:lvlText w:val="o"/>
      <w:lvlJc w:val="left"/>
      <w:pPr>
        <w:ind w:left="1440" w:hanging="360"/>
      </w:pPr>
      <w:rPr>
        <w:rFonts w:ascii="Courier New" w:hAnsi="Courier New" w:hint="default"/>
      </w:rPr>
    </w:lvl>
    <w:lvl w:ilvl="2" w:tplc="20441C34">
      <w:start w:val="1"/>
      <w:numFmt w:val="bullet"/>
      <w:lvlText w:val=""/>
      <w:lvlJc w:val="left"/>
      <w:pPr>
        <w:ind w:left="2160" w:hanging="360"/>
      </w:pPr>
      <w:rPr>
        <w:rFonts w:ascii="Wingdings" w:hAnsi="Wingdings" w:hint="default"/>
      </w:rPr>
    </w:lvl>
    <w:lvl w:ilvl="3" w:tplc="4498FAA2">
      <w:start w:val="1"/>
      <w:numFmt w:val="bullet"/>
      <w:lvlText w:val=""/>
      <w:lvlJc w:val="left"/>
      <w:pPr>
        <w:ind w:left="2880" w:hanging="360"/>
      </w:pPr>
      <w:rPr>
        <w:rFonts w:ascii="Symbol" w:hAnsi="Symbol" w:hint="default"/>
      </w:rPr>
    </w:lvl>
    <w:lvl w:ilvl="4" w:tplc="AD72676C">
      <w:start w:val="1"/>
      <w:numFmt w:val="bullet"/>
      <w:lvlText w:val="o"/>
      <w:lvlJc w:val="left"/>
      <w:pPr>
        <w:ind w:left="3600" w:hanging="360"/>
      </w:pPr>
      <w:rPr>
        <w:rFonts w:ascii="Courier New" w:hAnsi="Courier New" w:hint="default"/>
      </w:rPr>
    </w:lvl>
    <w:lvl w:ilvl="5" w:tplc="F2728F64">
      <w:start w:val="1"/>
      <w:numFmt w:val="bullet"/>
      <w:lvlText w:val=""/>
      <w:lvlJc w:val="left"/>
      <w:pPr>
        <w:ind w:left="4320" w:hanging="360"/>
      </w:pPr>
      <w:rPr>
        <w:rFonts w:ascii="Wingdings" w:hAnsi="Wingdings" w:hint="default"/>
      </w:rPr>
    </w:lvl>
    <w:lvl w:ilvl="6" w:tplc="86E4610E">
      <w:start w:val="1"/>
      <w:numFmt w:val="bullet"/>
      <w:lvlText w:val=""/>
      <w:lvlJc w:val="left"/>
      <w:pPr>
        <w:ind w:left="5040" w:hanging="360"/>
      </w:pPr>
      <w:rPr>
        <w:rFonts w:ascii="Symbol" w:hAnsi="Symbol" w:hint="default"/>
      </w:rPr>
    </w:lvl>
    <w:lvl w:ilvl="7" w:tplc="D6E4638E">
      <w:start w:val="1"/>
      <w:numFmt w:val="bullet"/>
      <w:lvlText w:val="o"/>
      <w:lvlJc w:val="left"/>
      <w:pPr>
        <w:ind w:left="5760" w:hanging="360"/>
      </w:pPr>
      <w:rPr>
        <w:rFonts w:ascii="Courier New" w:hAnsi="Courier New" w:hint="default"/>
      </w:rPr>
    </w:lvl>
    <w:lvl w:ilvl="8" w:tplc="B608F07C">
      <w:start w:val="1"/>
      <w:numFmt w:val="bullet"/>
      <w:lvlText w:val=""/>
      <w:lvlJc w:val="left"/>
      <w:pPr>
        <w:ind w:left="6480" w:hanging="360"/>
      </w:pPr>
      <w:rPr>
        <w:rFonts w:ascii="Wingdings" w:hAnsi="Wingdings" w:hint="default"/>
      </w:rPr>
    </w:lvl>
  </w:abstractNum>
  <w:abstractNum w:abstractNumId="2" w15:restartNumberingAfterBreak="0">
    <w:nsid w:val="0BEC7BD1"/>
    <w:multiLevelType w:val="hybridMultilevel"/>
    <w:tmpl w:val="BFB8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45A79"/>
    <w:multiLevelType w:val="hybridMultilevel"/>
    <w:tmpl w:val="DE62F4C8"/>
    <w:lvl w:ilvl="0" w:tplc="5D4471C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82C89"/>
    <w:multiLevelType w:val="hybridMultilevel"/>
    <w:tmpl w:val="8424CE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D5618B"/>
    <w:multiLevelType w:val="hybridMultilevel"/>
    <w:tmpl w:val="96C4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22178"/>
    <w:multiLevelType w:val="hybridMultilevel"/>
    <w:tmpl w:val="03C4D312"/>
    <w:lvl w:ilvl="0" w:tplc="D024A99C">
      <w:start w:val="1"/>
      <w:numFmt w:val="bullet"/>
      <w:lvlText w:val=""/>
      <w:lvlJc w:val="left"/>
      <w:pPr>
        <w:ind w:left="720" w:hanging="360"/>
      </w:pPr>
      <w:rPr>
        <w:rFonts w:ascii="Symbol" w:hAnsi="Symbol" w:hint="default"/>
      </w:rPr>
    </w:lvl>
    <w:lvl w:ilvl="1" w:tplc="4BA6B7E2">
      <w:start w:val="1"/>
      <w:numFmt w:val="bullet"/>
      <w:lvlText w:val="o"/>
      <w:lvlJc w:val="left"/>
      <w:pPr>
        <w:ind w:left="1440" w:hanging="360"/>
      </w:pPr>
      <w:rPr>
        <w:rFonts w:ascii="Courier New" w:hAnsi="Courier New" w:hint="default"/>
      </w:rPr>
    </w:lvl>
    <w:lvl w:ilvl="2" w:tplc="1158BA84">
      <w:start w:val="1"/>
      <w:numFmt w:val="bullet"/>
      <w:lvlText w:val=""/>
      <w:lvlJc w:val="left"/>
      <w:pPr>
        <w:ind w:left="2160" w:hanging="360"/>
      </w:pPr>
      <w:rPr>
        <w:rFonts w:ascii="Wingdings" w:hAnsi="Wingdings" w:hint="default"/>
      </w:rPr>
    </w:lvl>
    <w:lvl w:ilvl="3" w:tplc="140A3A70">
      <w:start w:val="1"/>
      <w:numFmt w:val="bullet"/>
      <w:lvlText w:val=""/>
      <w:lvlJc w:val="left"/>
      <w:pPr>
        <w:ind w:left="2880" w:hanging="360"/>
      </w:pPr>
      <w:rPr>
        <w:rFonts w:ascii="Symbol" w:hAnsi="Symbol" w:hint="default"/>
      </w:rPr>
    </w:lvl>
    <w:lvl w:ilvl="4" w:tplc="3C526DAC">
      <w:start w:val="1"/>
      <w:numFmt w:val="bullet"/>
      <w:lvlText w:val="o"/>
      <w:lvlJc w:val="left"/>
      <w:pPr>
        <w:ind w:left="3600" w:hanging="360"/>
      </w:pPr>
      <w:rPr>
        <w:rFonts w:ascii="Courier New" w:hAnsi="Courier New" w:hint="default"/>
      </w:rPr>
    </w:lvl>
    <w:lvl w:ilvl="5" w:tplc="CDBC467E">
      <w:start w:val="1"/>
      <w:numFmt w:val="bullet"/>
      <w:lvlText w:val=""/>
      <w:lvlJc w:val="left"/>
      <w:pPr>
        <w:ind w:left="4320" w:hanging="360"/>
      </w:pPr>
      <w:rPr>
        <w:rFonts w:ascii="Wingdings" w:hAnsi="Wingdings" w:hint="default"/>
      </w:rPr>
    </w:lvl>
    <w:lvl w:ilvl="6" w:tplc="A0C06D82">
      <w:start w:val="1"/>
      <w:numFmt w:val="bullet"/>
      <w:lvlText w:val=""/>
      <w:lvlJc w:val="left"/>
      <w:pPr>
        <w:ind w:left="5040" w:hanging="360"/>
      </w:pPr>
      <w:rPr>
        <w:rFonts w:ascii="Symbol" w:hAnsi="Symbol" w:hint="default"/>
      </w:rPr>
    </w:lvl>
    <w:lvl w:ilvl="7" w:tplc="95464D44">
      <w:start w:val="1"/>
      <w:numFmt w:val="bullet"/>
      <w:lvlText w:val="o"/>
      <w:lvlJc w:val="left"/>
      <w:pPr>
        <w:ind w:left="5760" w:hanging="360"/>
      </w:pPr>
      <w:rPr>
        <w:rFonts w:ascii="Courier New" w:hAnsi="Courier New" w:hint="default"/>
      </w:rPr>
    </w:lvl>
    <w:lvl w:ilvl="8" w:tplc="9D149AA4">
      <w:start w:val="1"/>
      <w:numFmt w:val="bullet"/>
      <w:lvlText w:val=""/>
      <w:lvlJc w:val="left"/>
      <w:pPr>
        <w:ind w:left="6480" w:hanging="360"/>
      </w:pPr>
      <w:rPr>
        <w:rFonts w:ascii="Wingdings" w:hAnsi="Wingdings" w:hint="default"/>
      </w:rPr>
    </w:lvl>
  </w:abstractNum>
  <w:abstractNum w:abstractNumId="7" w15:restartNumberingAfterBreak="0">
    <w:nsid w:val="41E65CC3"/>
    <w:multiLevelType w:val="hybridMultilevel"/>
    <w:tmpl w:val="93BAF0F4"/>
    <w:lvl w:ilvl="0" w:tplc="779E6B2C">
      <w:start w:val="1"/>
      <w:numFmt w:val="decimal"/>
      <w:lvlText w:val="%1."/>
      <w:lvlJc w:val="left"/>
      <w:pPr>
        <w:ind w:left="720" w:hanging="360"/>
      </w:pPr>
      <w:rPr>
        <w:rFonts w:ascii="Times New Roman" w:hAnsi="Times New Roman" w:cs="Times New Roman" w:hint="default"/>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1F180F"/>
    <w:multiLevelType w:val="hybridMultilevel"/>
    <w:tmpl w:val="35685C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D09D424"/>
    <w:multiLevelType w:val="hybridMultilevel"/>
    <w:tmpl w:val="1F4E37E8"/>
    <w:lvl w:ilvl="0" w:tplc="1CA0ADAC">
      <w:start w:val="1"/>
      <w:numFmt w:val="bullet"/>
      <w:lvlText w:val=""/>
      <w:lvlJc w:val="left"/>
      <w:pPr>
        <w:ind w:left="720" w:hanging="360"/>
      </w:pPr>
      <w:rPr>
        <w:rFonts w:ascii="Symbol" w:hAnsi="Symbol" w:hint="default"/>
        <w:color w:val="000000" w:themeColor="text1"/>
      </w:rPr>
    </w:lvl>
    <w:lvl w:ilvl="1" w:tplc="A664E55E">
      <w:start w:val="1"/>
      <w:numFmt w:val="bullet"/>
      <w:lvlText w:val="o"/>
      <w:lvlJc w:val="left"/>
      <w:pPr>
        <w:ind w:left="1440" w:hanging="360"/>
      </w:pPr>
      <w:rPr>
        <w:rFonts w:ascii="Courier New" w:hAnsi="Courier New" w:hint="default"/>
      </w:rPr>
    </w:lvl>
    <w:lvl w:ilvl="2" w:tplc="CE72A226">
      <w:start w:val="1"/>
      <w:numFmt w:val="bullet"/>
      <w:lvlText w:val=""/>
      <w:lvlJc w:val="left"/>
      <w:pPr>
        <w:ind w:left="2160" w:hanging="360"/>
      </w:pPr>
      <w:rPr>
        <w:rFonts w:ascii="Wingdings" w:hAnsi="Wingdings" w:hint="default"/>
      </w:rPr>
    </w:lvl>
    <w:lvl w:ilvl="3" w:tplc="0130D212">
      <w:start w:val="1"/>
      <w:numFmt w:val="bullet"/>
      <w:lvlText w:val=""/>
      <w:lvlJc w:val="left"/>
      <w:pPr>
        <w:ind w:left="2880" w:hanging="360"/>
      </w:pPr>
      <w:rPr>
        <w:rFonts w:ascii="Symbol" w:hAnsi="Symbol" w:hint="default"/>
      </w:rPr>
    </w:lvl>
    <w:lvl w:ilvl="4" w:tplc="757C93E4">
      <w:start w:val="1"/>
      <w:numFmt w:val="bullet"/>
      <w:lvlText w:val="o"/>
      <w:lvlJc w:val="left"/>
      <w:pPr>
        <w:ind w:left="3600" w:hanging="360"/>
      </w:pPr>
      <w:rPr>
        <w:rFonts w:ascii="Courier New" w:hAnsi="Courier New" w:hint="default"/>
      </w:rPr>
    </w:lvl>
    <w:lvl w:ilvl="5" w:tplc="2BE0870A">
      <w:start w:val="1"/>
      <w:numFmt w:val="bullet"/>
      <w:lvlText w:val=""/>
      <w:lvlJc w:val="left"/>
      <w:pPr>
        <w:ind w:left="4320" w:hanging="360"/>
      </w:pPr>
      <w:rPr>
        <w:rFonts w:ascii="Wingdings" w:hAnsi="Wingdings" w:hint="default"/>
      </w:rPr>
    </w:lvl>
    <w:lvl w:ilvl="6" w:tplc="1E80586A">
      <w:start w:val="1"/>
      <w:numFmt w:val="bullet"/>
      <w:lvlText w:val=""/>
      <w:lvlJc w:val="left"/>
      <w:pPr>
        <w:ind w:left="5040" w:hanging="360"/>
      </w:pPr>
      <w:rPr>
        <w:rFonts w:ascii="Symbol" w:hAnsi="Symbol" w:hint="default"/>
      </w:rPr>
    </w:lvl>
    <w:lvl w:ilvl="7" w:tplc="42F62422">
      <w:start w:val="1"/>
      <w:numFmt w:val="bullet"/>
      <w:lvlText w:val="o"/>
      <w:lvlJc w:val="left"/>
      <w:pPr>
        <w:ind w:left="5760" w:hanging="360"/>
      </w:pPr>
      <w:rPr>
        <w:rFonts w:ascii="Courier New" w:hAnsi="Courier New" w:hint="default"/>
      </w:rPr>
    </w:lvl>
    <w:lvl w:ilvl="8" w:tplc="8DA8CE44">
      <w:start w:val="1"/>
      <w:numFmt w:val="bullet"/>
      <w:lvlText w:val=""/>
      <w:lvlJc w:val="left"/>
      <w:pPr>
        <w:ind w:left="6480" w:hanging="360"/>
      </w:pPr>
      <w:rPr>
        <w:rFonts w:ascii="Wingdings" w:hAnsi="Wingdings" w:hint="default"/>
      </w:rPr>
    </w:lvl>
  </w:abstractNum>
  <w:abstractNum w:abstractNumId="10" w15:restartNumberingAfterBreak="0">
    <w:nsid w:val="54F87607"/>
    <w:multiLevelType w:val="hybridMultilevel"/>
    <w:tmpl w:val="6124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7B7BD1"/>
    <w:multiLevelType w:val="hybridMultilevel"/>
    <w:tmpl w:val="BDA6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44C9A"/>
    <w:multiLevelType w:val="hybridMultilevel"/>
    <w:tmpl w:val="E976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773C3"/>
    <w:multiLevelType w:val="hybridMultilevel"/>
    <w:tmpl w:val="8044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76D5B"/>
    <w:multiLevelType w:val="hybridMultilevel"/>
    <w:tmpl w:val="19A4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E22FA"/>
    <w:multiLevelType w:val="hybridMultilevel"/>
    <w:tmpl w:val="FF86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484A7"/>
    <w:multiLevelType w:val="hybridMultilevel"/>
    <w:tmpl w:val="D7208022"/>
    <w:lvl w:ilvl="0" w:tplc="02CA81F0">
      <w:start w:val="1"/>
      <w:numFmt w:val="bullet"/>
      <w:lvlText w:val=""/>
      <w:lvlJc w:val="left"/>
      <w:pPr>
        <w:ind w:left="720" w:hanging="360"/>
      </w:pPr>
      <w:rPr>
        <w:rFonts w:ascii="Symbol" w:hAnsi="Symbol" w:hint="default"/>
      </w:rPr>
    </w:lvl>
    <w:lvl w:ilvl="1" w:tplc="798C7DCA">
      <w:start w:val="1"/>
      <w:numFmt w:val="bullet"/>
      <w:lvlText w:val="o"/>
      <w:lvlJc w:val="left"/>
      <w:pPr>
        <w:ind w:left="1440" w:hanging="360"/>
      </w:pPr>
      <w:rPr>
        <w:rFonts w:ascii="Courier New" w:hAnsi="Courier New" w:hint="default"/>
      </w:rPr>
    </w:lvl>
    <w:lvl w:ilvl="2" w:tplc="0D58366A">
      <w:start w:val="1"/>
      <w:numFmt w:val="bullet"/>
      <w:lvlText w:val=""/>
      <w:lvlJc w:val="left"/>
      <w:pPr>
        <w:ind w:left="2160" w:hanging="360"/>
      </w:pPr>
      <w:rPr>
        <w:rFonts w:ascii="Wingdings" w:hAnsi="Wingdings" w:hint="default"/>
      </w:rPr>
    </w:lvl>
    <w:lvl w:ilvl="3" w:tplc="03E00C90">
      <w:start w:val="1"/>
      <w:numFmt w:val="bullet"/>
      <w:lvlText w:val=""/>
      <w:lvlJc w:val="left"/>
      <w:pPr>
        <w:ind w:left="2880" w:hanging="360"/>
      </w:pPr>
      <w:rPr>
        <w:rFonts w:ascii="Symbol" w:hAnsi="Symbol" w:hint="default"/>
      </w:rPr>
    </w:lvl>
    <w:lvl w:ilvl="4" w:tplc="2EA841DE">
      <w:start w:val="1"/>
      <w:numFmt w:val="bullet"/>
      <w:lvlText w:val="o"/>
      <w:lvlJc w:val="left"/>
      <w:pPr>
        <w:ind w:left="3600" w:hanging="360"/>
      </w:pPr>
      <w:rPr>
        <w:rFonts w:ascii="Courier New" w:hAnsi="Courier New" w:hint="default"/>
      </w:rPr>
    </w:lvl>
    <w:lvl w:ilvl="5" w:tplc="7696D40E">
      <w:start w:val="1"/>
      <w:numFmt w:val="bullet"/>
      <w:lvlText w:val=""/>
      <w:lvlJc w:val="left"/>
      <w:pPr>
        <w:ind w:left="4320" w:hanging="360"/>
      </w:pPr>
      <w:rPr>
        <w:rFonts w:ascii="Wingdings" w:hAnsi="Wingdings" w:hint="default"/>
      </w:rPr>
    </w:lvl>
    <w:lvl w:ilvl="6" w:tplc="BD18E87C">
      <w:start w:val="1"/>
      <w:numFmt w:val="bullet"/>
      <w:lvlText w:val=""/>
      <w:lvlJc w:val="left"/>
      <w:pPr>
        <w:ind w:left="5040" w:hanging="360"/>
      </w:pPr>
      <w:rPr>
        <w:rFonts w:ascii="Symbol" w:hAnsi="Symbol" w:hint="default"/>
      </w:rPr>
    </w:lvl>
    <w:lvl w:ilvl="7" w:tplc="7B8C1494">
      <w:start w:val="1"/>
      <w:numFmt w:val="bullet"/>
      <w:lvlText w:val="o"/>
      <w:lvlJc w:val="left"/>
      <w:pPr>
        <w:ind w:left="5760" w:hanging="360"/>
      </w:pPr>
      <w:rPr>
        <w:rFonts w:ascii="Courier New" w:hAnsi="Courier New" w:hint="default"/>
      </w:rPr>
    </w:lvl>
    <w:lvl w:ilvl="8" w:tplc="D44E602C">
      <w:start w:val="1"/>
      <w:numFmt w:val="bullet"/>
      <w:lvlText w:val=""/>
      <w:lvlJc w:val="left"/>
      <w:pPr>
        <w:ind w:left="6480" w:hanging="360"/>
      </w:pPr>
      <w:rPr>
        <w:rFonts w:ascii="Wingdings" w:hAnsi="Wingdings" w:hint="default"/>
      </w:rPr>
    </w:lvl>
  </w:abstractNum>
  <w:abstractNum w:abstractNumId="17" w15:restartNumberingAfterBreak="0">
    <w:nsid w:val="6B126170"/>
    <w:multiLevelType w:val="hybridMultilevel"/>
    <w:tmpl w:val="A0B8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216C24"/>
    <w:multiLevelType w:val="hybridMultilevel"/>
    <w:tmpl w:val="C2C2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F30E4D"/>
    <w:multiLevelType w:val="hybridMultilevel"/>
    <w:tmpl w:val="8C58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EB64C9"/>
    <w:multiLevelType w:val="hybridMultilevel"/>
    <w:tmpl w:val="74D4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306954">
    <w:abstractNumId w:val="6"/>
  </w:num>
  <w:num w:numId="2" w16cid:durableId="1352805687">
    <w:abstractNumId w:val="16"/>
  </w:num>
  <w:num w:numId="3" w16cid:durableId="456140722">
    <w:abstractNumId w:val="1"/>
  </w:num>
  <w:num w:numId="4" w16cid:durableId="76438745">
    <w:abstractNumId w:val="9"/>
  </w:num>
  <w:num w:numId="5" w16cid:durableId="698823219">
    <w:abstractNumId w:val="3"/>
  </w:num>
  <w:num w:numId="6" w16cid:durableId="1497183817">
    <w:abstractNumId w:val="7"/>
  </w:num>
  <w:num w:numId="7" w16cid:durableId="1862039456">
    <w:abstractNumId w:val="4"/>
  </w:num>
  <w:num w:numId="8" w16cid:durableId="404495967">
    <w:abstractNumId w:val="0"/>
  </w:num>
  <w:num w:numId="9" w16cid:durableId="1465848957">
    <w:abstractNumId w:val="8"/>
  </w:num>
  <w:num w:numId="10" w16cid:durableId="1556962160">
    <w:abstractNumId w:val="5"/>
  </w:num>
  <w:num w:numId="11" w16cid:durableId="1985814822">
    <w:abstractNumId w:val="18"/>
  </w:num>
  <w:num w:numId="12" w16cid:durableId="1080566538">
    <w:abstractNumId w:val="17"/>
  </w:num>
  <w:num w:numId="13" w16cid:durableId="580943769">
    <w:abstractNumId w:val="11"/>
  </w:num>
  <w:num w:numId="14" w16cid:durableId="1285842772">
    <w:abstractNumId w:val="12"/>
  </w:num>
  <w:num w:numId="15" w16cid:durableId="1908107870">
    <w:abstractNumId w:val="13"/>
  </w:num>
  <w:num w:numId="16" w16cid:durableId="2076471519">
    <w:abstractNumId w:val="15"/>
  </w:num>
  <w:num w:numId="17" w16cid:durableId="2142914820">
    <w:abstractNumId w:val="10"/>
  </w:num>
  <w:num w:numId="18" w16cid:durableId="884104431">
    <w:abstractNumId w:val="2"/>
  </w:num>
  <w:num w:numId="19" w16cid:durableId="1990985434">
    <w:abstractNumId w:val="19"/>
  </w:num>
  <w:num w:numId="20" w16cid:durableId="1458066513">
    <w:abstractNumId w:val="20"/>
  </w:num>
  <w:num w:numId="21" w16cid:durableId="97526208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26"/>
    <w:rsid w:val="00003242"/>
    <w:rsid w:val="00003E46"/>
    <w:rsid w:val="00010070"/>
    <w:rsid w:val="000146E6"/>
    <w:rsid w:val="00023A2E"/>
    <w:rsid w:val="000453AF"/>
    <w:rsid w:val="00060E4C"/>
    <w:rsid w:val="00063682"/>
    <w:rsid w:val="000D0043"/>
    <w:rsid w:val="000D5F1D"/>
    <w:rsid w:val="00141582"/>
    <w:rsid w:val="00143C3C"/>
    <w:rsid w:val="00147E29"/>
    <w:rsid w:val="001631B9"/>
    <w:rsid w:val="00172CAD"/>
    <w:rsid w:val="00184B31"/>
    <w:rsid w:val="001A7700"/>
    <w:rsid w:val="001C052A"/>
    <w:rsid w:val="001C295B"/>
    <w:rsid w:val="001C3735"/>
    <w:rsid w:val="001D2929"/>
    <w:rsid w:val="001E530C"/>
    <w:rsid w:val="00207EC5"/>
    <w:rsid w:val="002119DD"/>
    <w:rsid w:val="00215B92"/>
    <w:rsid w:val="00263B05"/>
    <w:rsid w:val="00265F1D"/>
    <w:rsid w:val="00277B1C"/>
    <w:rsid w:val="002830F8"/>
    <w:rsid w:val="00287828"/>
    <w:rsid w:val="00290401"/>
    <w:rsid w:val="002A120C"/>
    <w:rsid w:val="002A54B5"/>
    <w:rsid w:val="002B6F64"/>
    <w:rsid w:val="00305D3A"/>
    <w:rsid w:val="0030740E"/>
    <w:rsid w:val="00307FC6"/>
    <w:rsid w:val="003225D0"/>
    <w:rsid w:val="003226E4"/>
    <w:rsid w:val="00334A37"/>
    <w:rsid w:val="0034298A"/>
    <w:rsid w:val="00345805"/>
    <w:rsid w:val="00360123"/>
    <w:rsid w:val="0037620E"/>
    <w:rsid w:val="00380FC0"/>
    <w:rsid w:val="003A7535"/>
    <w:rsid w:val="003B49A0"/>
    <w:rsid w:val="003C4AAA"/>
    <w:rsid w:val="003D49EF"/>
    <w:rsid w:val="003E43E1"/>
    <w:rsid w:val="00402AA5"/>
    <w:rsid w:val="00403FC1"/>
    <w:rsid w:val="0042422A"/>
    <w:rsid w:val="00440FD6"/>
    <w:rsid w:val="004661EF"/>
    <w:rsid w:val="0048399F"/>
    <w:rsid w:val="004912E4"/>
    <w:rsid w:val="00492E08"/>
    <w:rsid w:val="004940B2"/>
    <w:rsid w:val="004A18AC"/>
    <w:rsid w:val="004B19C5"/>
    <w:rsid w:val="004B34F5"/>
    <w:rsid w:val="004D0030"/>
    <w:rsid w:val="004D2C98"/>
    <w:rsid w:val="004D5B16"/>
    <w:rsid w:val="004F5753"/>
    <w:rsid w:val="004F5A35"/>
    <w:rsid w:val="0050194B"/>
    <w:rsid w:val="0055084C"/>
    <w:rsid w:val="005620BE"/>
    <w:rsid w:val="005B4DFC"/>
    <w:rsid w:val="005C3396"/>
    <w:rsid w:val="005D1797"/>
    <w:rsid w:val="005D44BD"/>
    <w:rsid w:val="005D58B6"/>
    <w:rsid w:val="00601959"/>
    <w:rsid w:val="006112FD"/>
    <w:rsid w:val="006263D3"/>
    <w:rsid w:val="00631FD8"/>
    <w:rsid w:val="00683A97"/>
    <w:rsid w:val="00685A34"/>
    <w:rsid w:val="006C3D7E"/>
    <w:rsid w:val="006E462D"/>
    <w:rsid w:val="006F7A9B"/>
    <w:rsid w:val="00704D3C"/>
    <w:rsid w:val="00710928"/>
    <w:rsid w:val="00727727"/>
    <w:rsid w:val="00727CB3"/>
    <w:rsid w:val="007305D1"/>
    <w:rsid w:val="007316E2"/>
    <w:rsid w:val="00735897"/>
    <w:rsid w:val="00741241"/>
    <w:rsid w:val="007576F9"/>
    <w:rsid w:val="007578D6"/>
    <w:rsid w:val="00757B0C"/>
    <w:rsid w:val="00761726"/>
    <w:rsid w:val="00762E4D"/>
    <w:rsid w:val="007665DE"/>
    <w:rsid w:val="00792954"/>
    <w:rsid w:val="007A0717"/>
    <w:rsid w:val="007B6967"/>
    <w:rsid w:val="007D2FC2"/>
    <w:rsid w:val="008055DA"/>
    <w:rsid w:val="008129E6"/>
    <w:rsid w:val="00815BD0"/>
    <w:rsid w:val="00816190"/>
    <w:rsid w:val="00816B4F"/>
    <w:rsid w:val="008550C4"/>
    <w:rsid w:val="00876A29"/>
    <w:rsid w:val="008A179D"/>
    <w:rsid w:val="008B7073"/>
    <w:rsid w:val="008C6A17"/>
    <w:rsid w:val="008D0C4C"/>
    <w:rsid w:val="008E6C22"/>
    <w:rsid w:val="008F00BF"/>
    <w:rsid w:val="00917AE5"/>
    <w:rsid w:val="00937D76"/>
    <w:rsid w:val="00957581"/>
    <w:rsid w:val="00966D59"/>
    <w:rsid w:val="00973577"/>
    <w:rsid w:val="00992E00"/>
    <w:rsid w:val="009A00BF"/>
    <w:rsid w:val="009B35C1"/>
    <w:rsid w:val="009B6A19"/>
    <w:rsid w:val="009D499F"/>
    <w:rsid w:val="009F5665"/>
    <w:rsid w:val="00A16706"/>
    <w:rsid w:val="00A25954"/>
    <w:rsid w:val="00A40ED9"/>
    <w:rsid w:val="00A4337E"/>
    <w:rsid w:val="00A47234"/>
    <w:rsid w:val="00A658B5"/>
    <w:rsid w:val="00A67B05"/>
    <w:rsid w:val="00A72039"/>
    <w:rsid w:val="00A8107C"/>
    <w:rsid w:val="00AA6497"/>
    <w:rsid w:val="00B11C60"/>
    <w:rsid w:val="00B35B44"/>
    <w:rsid w:val="00B51386"/>
    <w:rsid w:val="00B75E1A"/>
    <w:rsid w:val="00B85839"/>
    <w:rsid w:val="00BC102F"/>
    <w:rsid w:val="00BD034D"/>
    <w:rsid w:val="00BD0A7B"/>
    <w:rsid w:val="00BD24BD"/>
    <w:rsid w:val="00BD39A4"/>
    <w:rsid w:val="00BE7033"/>
    <w:rsid w:val="00BF7616"/>
    <w:rsid w:val="00C1306F"/>
    <w:rsid w:val="00C15FF1"/>
    <w:rsid w:val="00C365C9"/>
    <w:rsid w:val="00C3746B"/>
    <w:rsid w:val="00C45480"/>
    <w:rsid w:val="00C505F8"/>
    <w:rsid w:val="00C57A54"/>
    <w:rsid w:val="00C71670"/>
    <w:rsid w:val="00C71E89"/>
    <w:rsid w:val="00C83227"/>
    <w:rsid w:val="00C92A08"/>
    <w:rsid w:val="00CA62E5"/>
    <w:rsid w:val="00CA649F"/>
    <w:rsid w:val="00CD3B37"/>
    <w:rsid w:val="00CF0F97"/>
    <w:rsid w:val="00CF4808"/>
    <w:rsid w:val="00D01E20"/>
    <w:rsid w:val="00D0582F"/>
    <w:rsid w:val="00D11BE8"/>
    <w:rsid w:val="00D18DDB"/>
    <w:rsid w:val="00D24F35"/>
    <w:rsid w:val="00D34255"/>
    <w:rsid w:val="00D549A3"/>
    <w:rsid w:val="00D74C04"/>
    <w:rsid w:val="00D9678B"/>
    <w:rsid w:val="00DB52F9"/>
    <w:rsid w:val="00DC0423"/>
    <w:rsid w:val="00E02B62"/>
    <w:rsid w:val="00E037D6"/>
    <w:rsid w:val="00E2575E"/>
    <w:rsid w:val="00E404A5"/>
    <w:rsid w:val="00E42C43"/>
    <w:rsid w:val="00E53FCE"/>
    <w:rsid w:val="00E56160"/>
    <w:rsid w:val="00E60740"/>
    <w:rsid w:val="00E858BE"/>
    <w:rsid w:val="00E94B56"/>
    <w:rsid w:val="00EA103A"/>
    <w:rsid w:val="00EC2E1F"/>
    <w:rsid w:val="00EF5D63"/>
    <w:rsid w:val="00EF794B"/>
    <w:rsid w:val="00EF7B02"/>
    <w:rsid w:val="00F262A2"/>
    <w:rsid w:val="00F269BB"/>
    <w:rsid w:val="00F311C2"/>
    <w:rsid w:val="00F3217D"/>
    <w:rsid w:val="00F352AF"/>
    <w:rsid w:val="00F36ACD"/>
    <w:rsid w:val="00F410E5"/>
    <w:rsid w:val="00F546EA"/>
    <w:rsid w:val="00F553C7"/>
    <w:rsid w:val="00F84AC9"/>
    <w:rsid w:val="00F935A0"/>
    <w:rsid w:val="00F95AC8"/>
    <w:rsid w:val="00FA5377"/>
    <w:rsid w:val="00FB1F9C"/>
    <w:rsid w:val="00FC6893"/>
    <w:rsid w:val="00FD18B9"/>
    <w:rsid w:val="00FD3254"/>
    <w:rsid w:val="010BD710"/>
    <w:rsid w:val="0151B9A8"/>
    <w:rsid w:val="02BBB468"/>
    <w:rsid w:val="0321AC53"/>
    <w:rsid w:val="032415D9"/>
    <w:rsid w:val="0385238E"/>
    <w:rsid w:val="03873B70"/>
    <w:rsid w:val="044FD02C"/>
    <w:rsid w:val="0478F1AD"/>
    <w:rsid w:val="059D4739"/>
    <w:rsid w:val="05B93736"/>
    <w:rsid w:val="05F2D884"/>
    <w:rsid w:val="0731E34A"/>
    <w:rsid w:val="0820CC4E"/>
    <w:rsid w:val="0883CEB8"/>
    <w:rsid w:val="08ADDF9F"/>
    <w:rsid w:val="099D0E32"/>
    <w:rsid w:val="09A14B07"/>
    <w:rsid w:val="09CB4031"/>
    <w:rsid w:val="09D1B45B"/>
    <w:rsid w:val="09FE0E44"/>
    <w:rsid w:val="0B38EE15"/>
    <w:rsid w:val="0B765058"/>
    <w:rsid w:val="0D45726E"/>
    <w:rsid w:val="0D606E79"/>
    <w:rsid w:val="0D86355F"/>
    <w:rsid w:val="0E2881FB"/>
    <w:rsid w:val="0E5FFCB9"/>
    <w:rsid w:val="0F1634AB"/>
    <w:rsid w:val="0FE90FBF"/>
    <w:rsid w:val="102927D1"/>
    <w:rsid w:val="104734B8"/>
    <w:rsid w:val="109A8124"/>
    <w:rsid w:val="10BFD004"/>
    <w:rsid w:val="1290FD6F"/>
    <w:rsid w:val="1330D90E"/>
    <w:rsid w:val="134A016B"/>
    <w:rsid w:val="1382663A"/>
    <w:rsid w:val="141323C1"/>
    <w:rsid w:val="14953141"/>
    <w:rsid w:val="158CE639"/>
    <w:rsid w:val="172C81A8"/>
    <w:rsid w:val="174AC483"/>
    <w:rsid w:val="1756C348"/>
    <w:rsid w:val="178BEAF4"/>
    <w:rsid w:val="18044A31"/>
    <w:rsid w:val="18E694E4"/>
    <w:rsid w:val="18EC15D1"/>
    <w:rsid w:val="19540183"/>
    <w:rsid w:val="1B3BEAF3"/>
    <w:rsid w:val="1B551350"/>
    <w:rsid w:val="1B5D4887"/>
    <w:rsid w:val="1B6176BC"/>
    <w:rsid w:val="1B943E18"/>
    <w:rsid w:val="1C85E184"/>
    <w:rsid w:val="1CBD01F0"/>
    <w:rsid w:val="1D071363"/>
    <w:rsid w:val="1D84B5EE"/>
    <w:rsid w:val="1E412EFE"/>
    <w:rsid w:val="1F5BE0E0"/>
    <w:rsid w:val="1F8E9211"/>
    <w:rsid w:val="1F94AFC0"/>
    <w:rsid w:val="20086FB3"/>
    <w:rsid w:val="2021B2F8"/>
    <w:rsid w:val="20AD43A5"/>
    <w:rsid w:val="20F370E0"/>
    <w:rsid w:val="20F7B141"/>
    <w:rsid w:val="21E4948D"/>
    <w:rsid w:val="21ED05F2"/>
    <w:rsid w:val="2207EE3D"/>
    <w:rsid w:val="22D7E895"/>
    <w:rsid w:val="2391B7D3"/>
    <w:rsid w:val="23A8E97F"/>
    <w:rsid w:val="23C4476C"/>
    <w:rsid w:val="23D51EA0"/>
    <w:rsid w:val="2434AED8"/>
    <w:rsid w:val="255BBF3E"/>
    <w:rsid w:val="25CAB86D"/>
    <w:rsid w:val="26E0974C"/>
    <w:rsid w:val="26E62544"/>
    <w:rsid w:val="26FE34B4"/>
    <w:rsid w:val="2766F2C5"/>
    <w:rsid w:val="27BC95FE"/>
    <w:rsid w:val="281F9D17"/>
    <w:rsid w:val="282758C9"/>
    <w:rsid w:val="289AAD03"/>
    <w:rsid w:val="29100A15"/>
    <w:rsid w:val="29B22E60"/>
    <w:rsid w:val="29BB6D78"/>
    <w:rsid w:val="29C7AC04"/>
    <w:rsid w:val="2A745E3D"/>
    <w:rsid w:val="2A88B2CC"/>
    <w:rsid w:val="2AF53F7B"/>
    <w:rsid w:val="2B0BC3C8"/>
    <w:rsid w:val="2B637C65"/>
    <w:rsid w:val="2B68B646"/>
    <w:rsid w:val="2C63F658"/>
    <w:rsid w:val="2D23B978"/>
    <w:rsid w:val="2D30CA9B"/>
    <w:rsid w:val="2D4FD3D5"/>
    <w:rsid w:val="2D76064C"/>
    <w:rsid w:val="2DE9B3F7"/>
    <w:rsid w:val="2DFB2856"/>
    <w:rsid w:val="2E919D05"/>
    <w:rsid w:val="2EAAC467"/>
    <w:rsid w:val="2ED6A998"/>
    <w:rsid w:val="2F7D7272"/>
    <w:rsid w:val="308AB05B"/>
    <w:rsid w:val="313DF0B8"/>
    <w:rsid w:val="31985A61"/>
    <w:rsid w:val="31EEC990"/>
    <w:rsid w:val="32180A8A"/>
    <w:rsid w:val="32D9C119"/>
    <w:rsid w:val="334C3F91"/>
    <w:rsid w:val="335DB81A"/>
    <w:rsid w:val="338E0FE7"/>
    <w:rsid w:val="339D685F"/>
    <w:rsid w:val="33E5CFF1"/>
    <w:rsid w:val="341A4295"/>
    <w:rsid w:val="3437420D"/>
    <w:rsid w:val="3464C44D"/>
    <w:rsid w:val="347922DF"/>
    <w:rsid w:val="34942597"/>
    <w:rsid w:val="34F9887B"/>
    <w:rsid w:val="351B559E"/>
    <w:rsid w:val="3523F330"/>
    <w:rsid w:val="3598BE08"/>
    <w:rsid w:val="35CB5092"/>
    <w:rsid w:val="36AC7162"/>
    <w:rsid w:val="3728458F"/>
    <w:rsid w:val="37B38A9E"/>
    <w:rsid w:val="37DA0F0F"/>
    <w:rsid w:val="385D0DFA"/>
    <w:rsid w:val="3878915B"/>
    <w:rsid w:val="39E0B318"/>
    <w:rsid w:val="3A68A9FB"/>
    <w:rsid w:val="3A6C7D1F"/>
    <w:rsid w:val="3ADFB943"/>
    <w:rsid w:val="3B2EC6F8"/>
    <w:rsid w:val="3C2217DB"/>
    <w:rsid w:val="3C27B9AA"/>
    <w:rsid w:val="3D5BD7F5"/>
    <w:rsid w:val="3D6DE525"/>
    <w:rsid w:val="3D74AB95"/>
    <w:rsid w:val="3D9480A8"/>
    <w:rsid w:val="3E0FFB9E"/>
    <w:rsid w:val="3EB80DF7"/>
    <w:rsid w:val="3F305109"/>
    <w:rsid w:val="3F7232D8"/>
    <w:rsid w:val="40A585E7"/>
    <w:rsid w:val="40B5A65B"/>
    <w:rsid w:val="41045A78"/>
    <w:rsid w:val="420C753E"/>
    <w:rsid w:val="422825DB"/>
    <w:rsid w:val="42B9FC27"/>
    <w:rsid w:val="438575FC"/>
    <w:rsid w:val="43A64C0C"/>
    <w:rsid w:val="43ABD174"/>
    <w:rsid w:val="44C31475"/>
    <w:rsid w:val="452C3CC4"/>
    <w:rsid w:val="4535E213"/>
    <w:rsid w:val="45BE52A0"/>
    <w:rsid w:val="45F2DADD"/>
    <w:rsid w:val="460AC546"/>
    <w:rsid w:val="466D302D"/>
    <w:rsid w:val="467DE3E3"/>
    <w:rsid w:val="46BBE838"/>
    <w:rsid w:val="46D2B123"/>
    <w:rsid w:val="470B01FE"/>
    <w:rsid w:val="47191C8E"/>
    <w:rsid w:val="47B95D40"/>
    <w:rsid w:val="47FFF5D7"/>
    <w:rsid w:val="481A0109"/>
    <w:rsid w:val="4856E334"/>
    <w:rsid w:val="485AE30B"/>
    <w:rsid w:val="487107B0"/>
    <w:rsid w:val="490AF0FC"/>
    <w:rsid w:val="4935C0B1"/>
    <w:rsid w:val="4AA23952"/>
    <w:rsid w:val="4B46FE5F"/>
    <w:rsid w:val="4B60EFAD"/>
    <w:rsid w:val="4BC4C431"/>
    <w:rsid w:val="4BE76635"/>
    <w:rsid w:val="4C76423B"/>
    <w:rsid w:val="4CD449CF"/>
    <w:rsid w:val="4DA9E5A9"/>
    <w:rsid w:val="4E0D0FDE"/>
    <w:rsid w:val="4E56C337"/>
    <w:rsid w:val="4ED5D64D"/>
    <w:rsid w:val="4F97AF1B"/>
    <w:rsid w:val="4FE238F9"/>
    <w:rsid w:val="51869B06"/>
    <w:rsid w:val="51A7BAF2"/>
    <w:rsid w:val="521CA4BB"/>
    <w:rsid w:val="5256A7B9"/>
    <w:rsid w:val="527FEEA5"/>
    <w:rsid w:val="53428DF2"/>
    <w:rsid w:val="5381A344"/>
    <w:rsid w:val="541BBF06"/>
    <w:rsid w:val="5421E48F"/>
    <w:rsid w:val="54C43051"/>
    <w:rsid w:val="54E4E257"/>
    <w:rsid w:val="56F015DE"/>
    <w:rsid w:val="57D5F671"/>
    <w:rsid w:val="596F42D6"/>
    <w:rsid w:val="59A2D481"/>
    <w:rsid w:val="5A783751"/>
    <w:rsid w:val="5AF42A0E"/>
    <w:rsid w:val="5B1097B0"/>
    <w:rsid w:val="5B2FA23C"/>
    <w:rsid w:val="5B9D3B5F"/>
    <w:rsid w:val="5C4F44ED"/>
    <w:rsid w:val="5C6B8AF0"/>
    <w:rsid w:val="5D5E7650"/>
    <w:rsid w:val="5E40EB77"/>
    <w:rsid w:val="5FEEF54E"/>
    <w:rsid w:val="6013D374"/>
    <w:rsid w:val="60EFEC4E"/>
    <w:rsid w:val="62114DFB"/>
    <w:rsid w:val="6274B909"/>
    <w:rsid w:val="63269610"/>
    <w:rsid w:val="6330FBAD"/>
    <w:rsid w:val="633FAF5B"/>
    <w:rsid w:val="64061940"/>
    <w:rsid w:val="64FD6D04"/>
    <w:rsid w:val="65286FFB"/>
    <w:rsid w:val="65D1FD47"/>
    <w:rsid w:val="65E58E54"/>
    <w:rsid w:val="6628AC99"/>
    <w:rsid w:val="665588BA"/>
    <w:rsid w:val="66F87F13"/>
    <w:rsid w:val="676BEA75"/>
    <w:rsid w:val="67828A85"/>
    <w:rsid w:val="67B3CED9"/>
    <w:rsid w:val="67CDA02E"/>
    <w:rsid w:val="67E5BABA"/>
    <w:rsid w:val="67E63113"/>
    <w:rsid w:val="67F25045"/>
    <w:rsid w:val="681AD73C"/>
    <w:rsid w:val="6884E039"/>
    <w:rsid w:val="68F01692"/>
    <w:rsid w:val="6936D603"/>
    <w:rsid w:val="695EC17D"/>
    <w:rsid w:val="696A344C"/>
    <w:rsid w:val="696C3C32"/>
    <w:rsid w:val="697CA49F"/>
    <w:rsid w:val="699F13B4"/>
    <w:rsid w:val="6A1C41EC"/>
    <w:rsid w:val="6AA911DA"/>
    <w:rsid w:val="6B609310"/>
    <w:rsid w:val="6B937ED8"/>
    <w:rsid w:val="6BCBF036"/>
    <w:rsid w:val="6C0E7D14"/>
    <w:rsid w:val="6C687B3D"/>
    <w:rsid w:val="6C75FDD8"/>
    <w:rsid w:val="6C95128C"/>
    <w:rsid w:val="6CB9A236"/>
    <w:rsid w:val="6D5F15CE"/>
    <w:rsid w:val="6E3165FF"/>
    <w:rsid w:val="6F9DDE51"/>
    <w:rsid w:val="6FD4E5DB"/>
    <w:rsid w:val="700DE860"/>
    <w:rsid w:val="70310EE8"/>
    <w:rsid w:val="707E094D"/>
    <w:rsid w:val="711FA061"/>
    <w:rsid w:val="7173DF92"/>
    <w:rsid w:val="721740BD"/>
    <w:rsid w:val="72285C8F"/>
    <w:rsid w:val="72431F40"/>
    <w:rsid w:val="736A9EE5"/>
    <w:rsid w:val="737D66E6"/>
    <w:rsid w:val="73DC3137"/>
    <w:rsid w:val="73F992DD"/>
    <w:rsid w:val="74574123"/>
    <w:rsid w:val="748C2C2B"/>
    <w:rsid w:val="74F61354"/>
    <w:rsid w:val="763B7C3F"/>
    <w:rsid w:val="775643D4"/>
    <w:rsid w:val="77958E6E"/>
    <w:rsid w:val="77FA20CB"/>
    <w:rsid w:val="78307B13"/>
    <w:rsid w:val="78B260C4"/>
    <w:rsid w:val="798781DF"/>
    <w:rsid w:val="7A470C8B"/>
    <w:rsid w:val="7A8A77F7"/>
    <w:rsid w:val="7AB72897"/>
    <w:rsid w:val="7B1E6FB8"/>
    <w:rsid w:val="7B5CA9B8"/>
    <w:rsid w:val="7CE39774"/>
    <w:rsid w:val="7D3370C0"/>
    <w:rsid w:val="7D6A1DF1"/>
    <w:rsid w:val="7F76F76B"/>
    <w:rsid w:val="7FEC1451"/>
    <w:rsid w:val="7FF6C3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9B6F4"/>
  <w15:chartTrackingRefBased/>
  <w15:docId w15:val="{07A8459B-711C-4612-8558-34EE8DB5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qFormat/>
    <w:rsid w:val="004F5A35"/>
    <w:pPr>
      <w:keepNext/>
      <w:spacing w:before="240" w:after="60"/>
      <w:outlineLvl w:val="1"/>
    </w:pPr>
    <w:rPr>
      <w:rFonts w:ascii="Arial" w:eastAsia="Times New Roman" w:hAnsi="Arial" w:cs="Arial"/>
      <w:b/>
      <w:bCs/>
      <w:i/>
      <w:iCs/>
      <w:sz w:val="28"/>
      <w:szCs w:val="28"/>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72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726"/>
    <w:pPr>
      <w:ind w:left="720"/>
      <w:contextualSpacing/>
    </w:pPr>
  </w:style>
  <w:style w:type="paragraph" w:customStyle="1" w:styleId="BasicParagraph">
    <w:name w:val="[Basic Paragraph]"/>
    <w:basedOn w:val="Normal"/>
    <w:uiPriority w:val="99"/>
    <w:rsid w:val="004F5A35"/>
    <w:pPr>
      <w:autoSpaceDE w:val="0"/>
      <w:autoSpaceDN w:val="0"/>
      <w:adjustRightInd w:val="0"/>
      <w:spacing w:line="288" w:lineRule="auto"/>
      <w:textAlignment w:val="center"/>
    </w:pPr>
    <w:rPr>
      <w:rFonts w:ascii="Times New Roman" w:eastAsia="Calibri" w:hAnsi="Times New Roman" w:cs="Times New Roman"/>
      <w:color w:val="000000"/>
      <w:lang w:val="en-GB"/>
    </w:rPr>
  </w:style>
  <w:style w:type="character" w:customStyle="1" w:styleId="Heading2Char">
    <w:name w:val="Heading 2 Char"/>
    <w:basedOn w:val="DefaultParagraphFont"/>
    <w:link w:val="Heading2"/>
    <w:rsid w:val="004F5A35"/>
    <w:rPr>
      <w:rFonts w:ascii="Arial" w:eastAsia="Times New Roman" w:hAnsi="Arial" w:cs="Arial"/>
      <w:b/>
      <w:bCs/>
      <w:i/>
      <w:iCs/>
      <w:sz w:val="28"/>
      <w:szCs w:val="28"/>
      <w:lang w:val="lt-LT" w:eastAsia="lt-LT"/>
    </w:rPr>
  </w:style>
  <w:style w:type="character" w:styleId="Hyperlink">
    <w:name w:val="Hyperlink"/>
    <w:basedOn w:val="DefaultParagraphFont"/>
    <w:uiPriority w:val="99"/>
    <w:unhideWhenUsed/>
    <w:rsid w:val="004F5A35"/>
    <w:rPr>
      <w:color w:val="0563C1" w:themeColor="hyperlink"/>
      <w:u w:val="single"/>
    </w:rPr>
  </w:style>
  <w:style w:type="character" w:customStyle="1" w:styleId="UnresolvedMention1">
    <w:name w:val="Unresolved Mention1"/>
    <w:basedOn w:val="DefaultParagraphFont"/>
    <w:uiPriority w:val="99"/>
    <w:semiHidden/>
    <w:unhideWhenUsed/>
    <w:rsid w:val="004F5A35"/>
    <w:rPr>
      <w:color w:val="605E5C"/>
      <w:shd w:val="clear" w:color="auto" w:fill="E1DFDD"/>
    </w:rPr>
  </w:style>
  <w:style w:type="character" w:styleId="FollowedHyperlink">
    <w:name w:val="FollowedHyperlink"/>
    <w:basedOn w:val="DefaultParagraphFont"/>
    <w:uiPriority w:val="99"/>
    <w:semiHidden/>
    <w:unhideWhenUsed/>
    <w:rsid w:val="00A8107C"/>
    <w:rPr>
      <w:color w:val="954F72" w:themeColor="followedHyperlink"/>
      <w:u w:val="single"/>
    </w:rPr>
  </w:style>
  <w:style w:type="paragraph" w:styleId="NormalWeb">
    <w:name w:val="Normal (Web)"/>
    <w:basedOn w:val="Normal"/>
    <w:uiPriority w:val="99"/>
    <w:unhideWhenUsed/>
    <w:rsid w:val="00A8107C"/>
    <w:pPr>
      <w:spacing w:before="100" w:beforeAutospacing="1" w:after="100" w:afterAutospacing="1"/>
    </w:pPr>
    <w:rPr>
      <w:rFonts w:ascii="Times New Roman" w:eastAsia="Times New Roman" w:hAnsi="Times New Roman" w:cs="Times New Roman"/>
      <w:lang w:eastAsia="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1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8AC"/>
    <w:rPr>
      <w:rFonts w:ascii="Segoe UI" w:eastAsiaTheme="minorEastAsia" w:hAnsi="Segoe UI" w:cs="Segoe UI"/>
      <w:sz w:val="18"/>
      <w:szCs w:val="18"/>
    </w:rPr>
  </w:style>
  <w:style w:type="paragraph" w:styleId="Revision">
    <w:name w:val="Revision"/>
    <w:hidden/>
    <w:uiPriority w:val="99"/>
    <w:semiHidden/>
    <w:rsid w:val="003226E4"/>
    <w:rPr>
      <w:rFonts w:eastAsiaTheme="minorEastAsia"/>
    </w:rPr>
  </w:style>
  <w:style w:type="paragraph" w:styleId="CommentSubject">
    <w:name w:val="annotation subject"/>
    <w:basedOn w:val="CommentText"/>
    <w:next w:val="CommentText"/>
    <w:link w:val="CommentSubjectChar"/>
    <w:uiPriority w:val="99"/>
    <w:semiHidden/>
    <w:unhideWhenUsed/>
    <w:rsid w:val="002119DD"/>
    <w:rPr>
      <w:b/>
      <w:bCs/>
    </w:rPr>
  </w:style>
  <w:style w:type="character" w:customStyle="1" w:styleId="CommentSubjectChar">
    <w:name w:val="Comment Subject Char"/>
    <w:basedOn w:val="CommentTextChar"/>
    <w:link w:val="CommentSubject"/>
    <w:uiPriority w:val="99"/>
    <w:semiHidden/>
    <w:rsid w:val="002119DD"/>
    <w:rPr>
      <w:rFonts w:eastAsiaTheme="minorEastAsia"/>
      <w:b/>
      <w:bCs/>
      <w:sz w:val="20"/>
      <w:szCs w:val="20"/>
    </w:rPr>
  </w:style>
  <w:style w:type="character" w:styleId="UnresolvedMention">
    <w:name w:val="Unresolved Mention"/>
    <w:basedOn w:val="DefaultParagraphFont"/>
    <w:uiPriority w:val="99"/>
    <w:semiHidden/>
    <w:unhideWhenUsed/>
    <w:rsid w:val="002119DD"/>
    <w:rPr>
      <w:color w:val="605E5C"/>
      <w:shd w:val="clear" w:color="auto" w:fill="E1DFDD"/>
    </w:rPr>
  </w:style>
  <w:style w:type="paragraph" w:customStyle="1" w:styleId="pf0">
    <w:name w:val="pf0"/>
    <w:basedOn w:val="Normal"/>
    <w:rsid w:val="00727727"/>
    <w:pPr>
      <w:spacing w:before="100" w:beforeAutospacing="1" w:after="100" w:afterAutospacing="1"/>
    </w:pPr>
    <w:rPr>
      <w:rFonts w:ascii="Times New Roman" w:eastAsia="Times New Roman" w:hAnsi="Times New Roman" w:cs="Times New Roman"/>
      <w:lang w:bidi="he-IL"/>
    </w:rPr>
  </w:style>
  <w:style w:type="character" w:customStyle="1" w:styleId="cf01">
    <w:name w:val="cf01"/>
    <w:basedOn w:val="DefaultParagraphFont"/>
    <w:rsid w:val="00727727"/>
    <w:rPr>
      <w:rFonts w:ascii="Segoe UI" w:hAnsi="Segoe UI" w:cs="Segoe UI" w:hint="default"/>
      <w:sz w:val="18"/>
      <w:szCs w:val="18"/>
    </w:rPr>
  </w:style>
  <w:style w:type="character" w:styleId="Strong">
    <w:name w:val="Strong"/>
    <w:basedOn w:val="DefaultParagraphFont"/>
    <w:uiPriority w:val="22"/>
    <w:qFormat/>
    <w:rsid w:val="001C05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970148">
      <w:bodyDiv w:val="1"/>
      <w:marLeft w:val="0"/>
      <w:marRight w:val="0"/>
      <w:marTop w:val="0"/>
      <w:marBottom w:val="0"/>
      <w:divBdr>
        <w:top w:val="none" w:sz="0" w:space="0" w:color="auto"/>
        <w:left w:val="none" w:sz="0" w:space="0" w:color="auto"/>
        <w:bottom w:val="none" w:sz="0" w:space="0" w:color="auto"/>
        <w:right w:val="none" w:sz="0" w:space="0" w:color="auto"/>
      </w:divBdr>
    </w:div>
    <w:div w:id="167332731">
      <w:bodyDiv w:val="1"/>
      <w:marLeft w:val="0"/>
      <w:marRight w:val="0"/>
      <w:marTop w:val="0"/>
      <w:marBottom w:val="0"/>
      <w:divBdr>
        <w:top w:val="none" w:sz="0" w:space="0" w:color="auto"/>
        <w:left w:val="none" w:sz="0" w:space="0" w:color="auto"/>
        <w:bottom w:val="none" w:sz="0" w:space="0" w:color="auto"/>
        <w:right w:val="none" w:sz="0" w:space="0" w:color="auto"/>
      </w:divBdr>
    </w:div>
    <w:div w:id="365647021">
      <w:bodyDiv w:val="1"/>
      <w:marLeft w:val="0"/>
      <w:marRight w:val="0"/>
      <w:marTop w:val="0"/>
      <w:marBottom w:val="0"/>
      <w:divBdr>
        <w:top w:val="none" w:sz="0" w:space="0" w:color="auto"/>
        <w:left w:val="none" w:sz="0" w:space="0" w:color="auto"/>
        <w:bottom w:val="none" w:sz="0" w:space="0" w:color="auto"/>
        <w:right w:val="none" w:sz="0" w:space="0" w:color="auto"/>
      </w:divBdr>
      <w:divsChild>
        <w:div w:id="1808164658">
          <w:marLeft w:val="0"/>
          <w:marRight w:val="0"/>
          <w:marTop w:val="0"/>
          <w:marBottom w:val="0"/>
          <w:divBdr>
            <w:top w:val="none" w:sz="0" w:space="0" w:color="auto"/>
            <w:left w:val="none" w:sz="0" w:space="0" w:color="auto"/>
            <w:bottom w:val="none" w:sz="0" w:space="0" w:color="auto"/>
            <w:right w:val="none" w:sz="0" w:space="0" w:color="auto"/>
          </w:divBdr>
          <w:divsChild>
            <w:div w:id="1371341343">
              <w:marLeft w:val="0"/>
              <w:marRight w:val="0"/>
              <w:marTop w:val="0"/>
              <w:marBottom w:val="0"/>
              <w:divBdr>
                <w:top w:val="none" w:sz="0" w:space="0" w:color="auto"/>
                <w:left w:val="none" w:sz="0" w:space="0" w:color="auto"/>
                <w:bottom w:val="none" w:sz="0" w:space="0" w:color="auto"/>
                <w:right w:val="none" w:sz="0" w:space="0" w:color="auto"/>
              </w:divBdr>
              <w:divsChild>
                <w:div w:id="1456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44764">
      <w:bodyDiv w:val="1"/>
      <w:marLeft w:val="0"/>
      <w:marRight w:val="0"/>
      <w:marTop w:val="0"/>
      <w:marBottom w:val="0"/>
      <w:divBdr>
        <w:top w:val="none" w:sz="0" w:space="0" w:color="auto"/>
        <w:left w:val="none" w:sz="0" w:space="0" w:color="auto"/>
        <w:bottom w:val="none" w:sz="0" w:space="0" w:color="auto"/>
        <w:right w:val="none" w:sz="0" w:space="0" w:color="auto"/>
      </w:divBdr>
    </w:div>
    <w:div w:id="539442630">
      <w:bodyDiv w:val="1"/>
      <w:marLeft w:val="0"/>
      <w:marRight w:val="0"/>
      <w:marTop w:val="0"/>
      <w:marBottom w:val="0"/>
      <w:divBdr>
        <w:top w:val="none" w:sz="0" w:space="0" w:color="auto"/>
        <w:left w:val="none" w:sz="0" w:space="0" w:color="auto"/>
        <w:bottom w:val="none" w:sz="0" w:space="0" w:color="auto"/>
        <w:right w:val="none" w:sz="0" w:space="0" w:color="auto"/>
      </w:divBdr>
    </w:div>
    <w:div w:id="582687421">
      <w:bodyDiv w:val="1"/>
      <w:marLeft w:val="0"/>
      <w:marRight w:val="0"/>
      <w:marTop w:val="0"/>
      <w:marBottom w:val="0"/>
      <w:divBdr>
        <w:top w:val="none" w:sz="0" w:space="0" w:color="auto"/>
        <w:left w:val="none" w:sz="0" w:space="0" w:color="auto"/>
        <w:bottom w:val="none" w:sz="0" w:space="0" w:color="auto"/>
        <w:right w:val="none" w:sz="0" w:space="0" w:color="auto"/>
      </w:divBdr>
    </w:div>
    <w:div w:id="701520111">
      <w:bodyDiv w:val="1"/>
      <w:marLeft w:val="0"/>
      <w:marRight w:val="0"/>
      <w:marTop w:val="0"/>
      <w:marBottom w:val="0"/>
      <w:divBdr>
        <w:top w:val="none" w:sz="0" w:space="0" w:color="auto"/>
        <w:left w:val="none" w:sz="0" w:space="0" w:color="auto"/>
        <w:bottom w:val="none" w:sz="0" w:space="0" w:color="auto"/>
        <w:right w:val="none" w:sz="0" w:space="0" w:color="auto"/>
      </w:divBdr>
    </w:div>
    <w:div w:id="747923362">
      <w:bodyDiv w:val="1"/>
      <w:marLeft w:val="0"/>
      <w:marRight w:val="0"/>
      <w:marTop w:val="0"/>
      <w:marBottom w:val="0"/>
      <w:divBdr>
        <w:top w:val="none" w:sz="0" w:space="0" w:color="auto"/>
        <w:left w:val="none" w:sz="0" w:space="0" w:color="auto"/>
        <w:bottom w:val="none" w:sz="0" w:space="0" w:color="auto"/>
        <w:right w:val="none" w:sz="0" w:space="0" w:color="auto"/>
      </w:divBdr>
      <w:divsChild>
        <w:div w:id="2061174866">
          <w:marLeft w:val="0"/>
          <w:marRight w:val="0"/>
          <w:marTop w:val="0"/>
          <w:marBottom w:val="0"/>
          <w:divBdr>
            <w:top w:val="none" w:sz="0" w:space="0" w:color="auto"/>
            <w:left w:val="none" w:sz="0" w:space="0" w:color="auto"/>
            <w:bottom w:val="none" w:sz="0" w:space="0" w:color="auto"/>
            <w:right w:val="none" w:sz="0" w:space="0" w:color="auto"/>
          </w:divBdr>
          <w:divsChild>
            <w:div w:id="1422331241">
              <w:marLeft w:val="0"/>
              <w:marRight w:val="0"/>
              <w:marTop w:val="0"/>
              <w:marBottom w:val="0"/>
              <w:divBdr>
                <w:top w:val="none" w:sz="0" w:space="0" w:color="auto"/>
                <w:left w:val="none" w:sz="0" w:space="0" w:color="auto"/>
                <w:bottom w:val="none" w:sz="0" w:space="0" w:color="auto"/>
                <w:right w:val="none" w:sz="0" w:space="0" w:color="auto"/>
              </w:divBdr>
              <w:divsChild>
                <w:div w:id="20525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06201">
      <w:bodyDiv w:val="1"/>
      <w:marLeft w:val="0"/>
      <w:marRight w:val="0"/>
      <w:marTop w:val="0"/>
      <w:marBottom w:val="0"/>
      <w:divBdr>
        <w:top w:val="none" w:sz="0" w:space="0" w:color="auto"/>
        <w:left w:val="none" w:sz="0" w:space="0" w:color="auto"/>
        <w:bottom w:val="none" w:sz="0" w:space="0" w:color="auto"/>
        <w:right w:val="none" w:sz="0" w:space="0" w:color="auto"/>
      </w:divBdr>
    </w:div>
    <w:div w:id="1105078284">
      <w:bodyDiv w:val="1"/>
      <w:marLeft w:val="0"/>
      <w:marRight w:val="0"/>
      <w:marTop w:val="0"/>
      <w:marBottom w:val="0"/>
      <w:divBdr>
        <w:top w:val="none" w:sz="0" w:space="0" w:color="auto"/>
        <w:left w:val="none" w:sz="0" w:space="0" w:color="auto"/>
        <w:bottom w:val="none" w:sz="0" w:space="0" w:color="auto"/>
        <w:right w:val="none" w:sz="0" w:space="0" w:color="auto"/>
      </w:divBdr>
    </w:div>
    <w:div w:id="1535994474">
      <w:bodyDiv w:val="1"/>
      <w:marLeft w:val="0"/>
      <w:marRight w:val="0"/>
      <w:marTop w:val="0"/>
      <w:marBottom w:val="0"/>
      <w:divBdr>
        <w:top w:val="none" w:sz="0" w:space="0" w:color="auto"/>
        <w:left w:val="none" w:sz="0" w:space="0" w:color="auto"/>
        <w:bottom w:val="none" w:sz="0" w:space="0" w:color="auto"/>
        <w:right w:val="none" w:sz="0" w:space="0" w:color="auto"/>
      </w:divBdr>
    </w:div>
    <w:div w:id="1622027445">
      <w:bodyDiv w:val="1"/>
      <w:marLeft w:val="0"/>
      <w:marRight w:val="0"/>
      <w:marTop w:val="0"/>
      <w:marBottom w:val="0"/>
      <w:divBdr>
        <w:top w:val="none" w:sz="0" w:space="0" w:color="auto"/>
        <w:left w:val="none" w:sz="0" w:space="0" w:color="auto"/>
        <w:bottom w:val="none" w:sz="0" w:space="0" w:color="auto"/>
        <w:right w:val="none" w:sz="0" w:space="0" w:color="auto"/>
      </w:divBdr>
    </w:div>
    <w:div w:id="1679576973">
      <w:bodyDiv w:val="1"/>
      <w:marLeft w:val="0"/>
      <w:marRight w:val="0"/>
      <w:marTop w:val="0"/>
      <w:marBottom w:val="0"/>
      <w:divBdr>
        <w:top w:val="none" w:sz="0" w:space="0" w:color="auto"/>
        <w:left w:val="none" w:sz="0" w:space="0" w:color="auto"/>
        <w:bottom w:val="none" w:sz="0" w:space="0" w:color="auto"/>
        <w:right w:val="none" w:sz="0" w:space="0" w:color="auto"/>
      </w:divBdr>
    </w:div>
    <w:div w:id="1714499410">
      <w:bodyDiv w:val="1"/>
      <w:marLeft w:val="0"/>
      <w:marRight w:val="0"/>
      <w:marTop w:val="0"/>
      <w:marBottom w:val="0"/>
      <w:divBdr>
        <w:top w:val="none" w:sz="0" w:space="0" w:color="auto"/>
        <w:left w:val="none" w:sz="0" w:space="0" w:color="auto"/>
        <w:bottom w:val="none" w:sz="0" w:space="0" w:color="auto"/>
        <w:right w:val="none" w:sz="0" w:space="0" w:color="auto"/>
      </w:divBdr>
    </w:div>
    <w:div w:id="2002655253">
      <w:bodyDiv w:val="1"/>
      <w:marLeft w:val="0"/>
      <w:marRight w:val="0"/>
      <w:marTop w:val="0"/>
      <w:marBottom w:val="0"/>
      <w:divBdr>
        <w:top w:val="none" w:sz="0" w:space="0" w:color="auto"/>
        <w:left w:val="none" w:sz="0" w:space="0" w:color="auto"/>
        <w:bottom w:val="none" w:sz="0" w:space="0" w:color="auto"/>
        <w:right w:val="none" w:sz="0" w:space="0" w:color="auto"/>
      </w:divBdr>
    </w:div>
    <w:div w:id="211937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upload/EMOKYKLA/BP/kompetencijos/SESG%20kompetencija.pdf" TargetMode="External"/><Relationship Id="rId13" Type="http://schemas.openxmlformats.org/officeDocument/2006/relationships/hyperlink" Target="https://sam.lrv.lt/uploads/sam/documents/files/HI-Vaik%C5%B3-2020.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mokykla.lt/bendrosios-programos/visos-bendrosios-programos/48?st=2" TargetMode="External"/><Relationship Id="rId12" Type="http://schemas.openxmlformats.org/officeDocument/2006/relationships/hyperlink" Target="https://sam.lrv.lt/lt/veiklos-sritys/visuomenes-sveikatos-prieziura/mityba-ir-fizinis-aktyvumas-2/sveikos-mitybos-rekomendacijos" TargetMode="External"/><Relationship Id="rId17" Type="http://schemas.openxmlformats.org/officeDocument/2006/relationships/hyperlink" Target="https://www.vilniussveikiau.lt/ar-tikrai-zinome-kas-yra-poilsis/" TargetMode="External"/><Relationship Id="rId2" Type="http://schemas.openxmlformats.org/officeDocument/2006/relationships/styles" Target="styles.xml"/><Relationship Id="rId16" Type="http://schemas.openxmlformats.org/officeDocument/2006/relationships/hyperlink" Target="http://www.vilniussveikiau.lt/wp-content/uploads/2020/08/Rekomendacijos-vaikams.-Kaip-sald%C5%BEiai-i%C5%A1simiegoti-5-8-kl..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m.lrv.lt/uploads/sam/documents/files/BENDROSIOS_FA_REKOMENDACIJOS_pap_%20vaik%C5%B3%20fa%20rekomendacijomis%20(1).pdf" TargetMode="External"/><Relationship Id="rId5" Type="http://schemas.openxmlformats.org/officeDocument/2006/relationships/footnotes" Target="footnotes.xml"/><Relationship Id="rId15" Type="http://schemas.openxmlformats.org/officeDocument/2006/relationships/hyperlink" Target="http://www.vilniussveikiau.lt/elgesys-ir-sveikata-kaip-formuoti-sveikatai-palankius-iprocius-ir-gyventi-sveikiau-ir-ilgiau/" TargetMode="External"/><Relationship Id="rId10" Type="http://schemas.openxmlformats.org/officeDocument/2006/relationships/hyperlink" Target="https://www.vilniussveikiau.lt/wp-content/uploads/2023/09/Pamkos-pristatymas-bendros-sveikatos-taisykles-dienos-rezimas_7-kl.ppt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ilniussveikiau.lt/wp-content/uploads/2023/09/Pamkos-pristatymas-bendros-sveikatos-taisykles-dienos-rezimas_7-kl.pptx" TargetMode="External"/><Relationship Id="rId14" Type="http://schemas.openxmlformats.org/officeDocument/2006/relationships/hyperlink" Target="http://www.smlpc.lt/print.php?lang=1&amp;sid=145&amp;tid=16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1873</Words>
  <Characters>10682</Characters>
  <Application>Microsoft Office Word</Application>
  <DocSecurity>4</DocSecurity>
  <Lines>89</Lines>
  <Paragraphs>25</Paragraphs>
  <ScaleCrop>false</ScaleCrop>
  <Company/>
  <LinksUpToDate>false</LinksUpToDate>
  <CharactersWithSpaces>12530</CharactersWithSpaces>
  <SharedDoc>false</SharedDoc>
  <HLinks>
    <vt:vector size="66" baseType="variant">
      <vt:variant>
        <vt:i4>4194395</vt:i4>
      </vt:variant>
      <vt:variant>
        <vt:i4>30</vt:i4>
      </vt:variant>
      <vt:variant>
        <vt:i4>0</vt:i4>
      </vt:variant>
      <vt:variant>
        <vt:i4>5</vt:i4>
      </vt:variant>
      <vt:variant>
        <vt:lpwstr>https://www.vilniussveikiau.lt/ar-tikrai-zinome-kas-yra-poilsis/</vt:lpwstr>
      </vt:variant>
      <vt:variant>
        <vt:lpwstr/>
      </vt:variant>
      <vt:variant>
        <vt:i4>1376260</vt:i4>
      </vt:variant>
      <vt:variant>
        <vt:i4>27</vt:i4>
      </vt:variant>
      <vt:variant>
        <vt:i4>0</vt:i4>
      </vt:variant>
      <vt:variant>
        <vt:i4>5</vt:i4>
      </vt:variant>
      <vt:variant>
        <vt:lpwstr>http://www.vilniussveikiau.lt/wp-content/uploads/2020/08/Rekomendacijos-vaikams.-Kaip-sald%C5%BEiai-i%C5%A1simiegoti-5-8-kl..pdf</vt:lpwstr>
      </vt:variant>
      <vt:variant>
        <vt:lpwstr/>
      </vt:variant>
      <vt:variant>
        <vt:i4>8061046</vt:i4>
      </vt:variant>
      <vt:variant>
        <vt:i4>24</vt:i4>
      </vt:variant>
      <vt:variant>
        <vt:i4>0</vt:i4>
      </vt:variant>
      <vt:variant>
        <vt:i4>5</vt:i4>
      </vt:variant>
      <vt:variant>
        <vt:lpwstr>http://www.vilniussveikiau.lt/elgesys-ir-sveikata-kaip-formuoti-sveikatai-palankius-iprocius-ir-gyventi-sveikiau-ir-ilgiau/</vt:lpwstr>
      </vt:variant>
      <vt:variant>
        <vt:lpwstr/>
      </vt:variant>
      <vt:variant>
        <vt:i4>4587591</vt:i4>
      </vt:variant>
      <vt:variant>
        <vt:i4>21</vt:i4>
      </vt:variant>
      <vt:variant>
        <vt:i4>0</vt:i4>
      </vt:variant>
      <vt:variant>
        <vt:i4>5</vt:i4>
      </vt:variant>
      <vt:variant>
        <vt:lpwstr>http://www.smlpc.lt/print.php?lang=1&amp;sid=145&amp;tid=1625</vt:lpwstr>
      </vt:variant>
      <vt:variant>
        <vt:lpwstr/>
      </vt:variant>
      <vt:variant>
        <vt:i4>1900611</vt:i4>
      </vt:variant>
      <vt:variant>
        <vt:i4>18</vt:i4>
      </vt:variant>
      <vt:variant>
        <vt:i4>0</vt:i4>
      </vt:variant>
      <vt:variant>
        <vt:i4>5</vt:i4>
      </vt:variant>
      <vt:variant>
        <vt:lpwstr>https://sam.lrv.lt/uploads/sam/documents/files/HI-Vaik%C5%B3-2020.pdf</vt:lpwstr>
      </vt:variant>
      <vt:variant>
        <vt:lpwstr/>
      </vt:variant>
      <vt:variant>
        <vt:i4>6225999</vt:i4>
      </vt:variant>
      <vt:variant>
        <vt:i4>15</vt:i4>
      </vt:variant>
      <vt:variant>
        <vt:i4>0</vt:i4>
      </vt:variant>
      <vt:variant>
        <vt:i4>5</vt:i4>
      </vt:variant>
      <vt:variant>
        <vt:lpwstr>https://sam.lrv.lt/lt/veiklos-sritys/visuomenes-sveikatos-prieziura/mityba-ir-fizinis-aktyvumas-2/sveikos-mitybos-rekomendacijos</vt:lpwstr>
      </vt:variant>
      <vt:variant>
        <vt:lpwstr/>
      </vt:variant>
      <vt:variant>
        <vt:i4>5111890</vt:i4>
      </vt:variant>
      <vt:variant>
        <vt:i4>12</vt:i4>
      </vt:variant>
      <vt:variant>
        <vt:i4>0</vt:i4>
      </vt:variant>
      <vt:variant>
        <vt:i4>5</vt:i4>
      </vt:variant>
      <vt:variant>
        <vt:lpwstr>https://sam.lrv.lt/uploads/sam/documents/files/BENDROSIOS_FA_REKOMENDACIJOS_pap_ vaik%C5%B3 fa rekomendacijomis (1).pdf</vt:lpwstr>
      </vt:variant>
      <vt:variant>
        <vt:lpwstr/>
      </vt:variant>
      <vt:variant>
        <vt:i4>7471189</vt:i4>
      </vt:variant>
      <vt:variant>
        <vt:i4>8</vt:i4>
      </vt:variant>
      <vt:variant>
        <vt:i4>0</vt:i4>
      </vt:variant>
      <vt:variant>
        <vt:i4>5</vt:i4>
      </vt:variant>
      <vt:variant>
        <vt:lpwstr>https://www.vilniussveikiau.lt/wp-content/uploads/2023/09/Pamkos-pristatymas-bendros-sveikatos-taisykles-dienos-rezimas_7-kl.pptx</vt:lpwstr>
      </vt:variant>
      <vt:variant>
        <vt:lpwstr/>
      </vt:variant>
      <vt:variant>
        <vt:i4>7471189</vt:i4>
      </vt:variant>
      <vt:variant>
        <vt:i4>6</vt:i4>
      </vt:variant>
      <vt:variant>
        <vt:i4>0</vt:i4>
      </vt:variant>
      <vt:variant>
        <vt:i4>5</vt:i4>
      </vt:variant>
      <vt:variant>
        <vt:lpwstr>https://www.vilniussveikiau.lt/wp-content/uploads/2023/09/Pamkos-pristatymas-bendros-sveikatos-taisykles-dienos-rezimas_7-kl.pptx</vt:lpwstr>
      </vt:variant>
      <vt:variant>
        <vt:lpwstr/>
      </vt:variant>
      <vt:variant>
        <vt:i4>8061048</vt:i4>
      </vt:variant>
      <vt:variant>
        <vt:i4>3</vt:i4>
      </vt:variant>
      <vt:variant>
        <vt:i4>0</vt:i4>
      </vt:variant>
      <vt:variant>
        <vt:i4>5</vt:i4>
      </vt:variant>
      <vt:variant>
        <vt:lpwstr>https://www.emokykla.lt/upload/EMOKYKLA/BP/kompetencijos/SESG kompetencija.pdf</vt:lpwstr>
      </vt:variant>
      <vt:variant>
        <vt:lpwstr/>
      </vt:variant>
      <vt:variant>
        <vt:i4>8060973</vt:i4>
      </vt:variant>
      <vt:variant>
        <vt:i4>0</vt:i4>
      </vt:variant>
      <vt:variant>
        <vt:i4>0</vt:i4>
      </vt:variant>
      <vt:variant>
        <vt:i4>5</vt:i4>
      </vt:variant>
      <vt:variant>
        <vt:lpwstr>https://www.emokykla.lt/bendrosios-programos/visos-bendrosios-programos/48?st=2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Sukyte</dc:creator>
  <cp:keywords/>
  <dc:description/>
  <cp:lastModifiedBy>Augustė Aurylaitė</cp:lastModifiedBy>
  <cp:revision>9</cp:revision>
  <dcterms:created xsi:type="dcterms:W3CDTF">2023-09-19T16:51:00Z</dcterms:created>
  <dcterms:modified xsi:type="dcterms:W3CDTF">2023-09-19T22:57:00Z</dcterms:modified>
</cp:coreProperties>
</file>