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410515" w14:textId="77777777" w:rsidR="00DB74FC" w:rsidRPr="002158F3" w:rsidRDefault="00DB74FC" w:rsidP="00DB74FC">
      <w:pPr>
        <w:ind w:left="5387"/>
        <w:jc w:val="both"/>
        <w:rPr>
          <w:rFonts w:asciiTheme="majorBidi" w:hAnsiTheme="majorBidi" w:cstheme="majorBidi"/>
          <w:sz w:val="24"/>
          <w:szCs w:val="24"/>
        </w:rPr>
      </w:pPr>
      <w:r w:rsidRPr="002158F3">
        <w:rPr>
          <w:rFonts w:asciiTheme="majorBidi" w:hAnsiTheme="majorBidi" w:cstheme="majorBidi"/>
          <w:sz w:val="24"/>
          <w:szCs w:val="24"/>
        </w:rPr>
        <w:t>PATVIRTINTA</w:t>
      </w:r>
    </w:p>
    <w:p w14:paraId="1A6CBD37" w14:textId="77777777" w:rsidR="00DB74FC" w:rsidRPr="002158F3" w:rsidRDefault="00DB74FC" w:rsidP="00DB74FC">
      <w:pPr>
        <w:ind w:left="5387"/>
        <w:jc w:val="both"/>
        <w:rPr>
          <w:rFonts w:asciiTheme="majorBidi" w:hAnsiTheme="majorBidi" w:cstheme="majorBidi"/>
          <w:sz w:val="24"/>
          <w:szCs w:val="24"/>
        </w:rPr>
      </w:pPr>
      <w:r w:rsidRPr="002158F3">
        <w:rPr>
          <w:rFonts w:asciiTheme="majorBidi" w:hAnsiTheme="majorBidi" w:cstheme="majorBidi"/>
          <w:sz w:val="24"/>
          <w:szCs w:val="24"/>
        </w:rPr>
        <w:t>Vilniaus miesto savivaldybės</w:t>
      </w:r>
    </w:p>
    <w:p w14:paraId="58A39E80" w14:textId="409FDCDA" w:rsidR="00DB74FC" w:rsidRPr="002158F3" w:rsidRDefault="00DB74FC" w:rsidP="00DB74FC">
      <w:pPr>
        <w:ind w:left="5387"/>
        <w:jc w:val="both"/>
        <w:rPr>
          <w:rFonts w:asciiTheme="majorBidi" w:hAnsiTheme="majorBidi" w:cstheme="majorBidi"/>
          <w:sz w:val="24"/>
          <w:szCs w:val="24"/>
        </w:rPr>
      </w:pPr>
      <w:r w:rsidRPr="002158F3">
        <w:rPr>
          <w:rFonts w:asciiTheme="majorBidi" w:hAnsiTheme="majorBidi" w:cstheme="majorBidi"/>
          <w:sz w:val="24"/>
          <w:szCs w:val="24"/>
        </w:rPr>
        <w:t>visuomenės sveikatos biuro direktori</w:t>
      </w:r>
      <w:r w:rsidR="00721ACD" w:rsidRPr="002158F3">
        <w:rPr>
          <w:rFonts w:asciiTheme="majorBidi" w:hAnsiTheme="majorBidi" w:cstheme="majorBidi"/>
          <w:sz w:val="24"/>
          <w:szCs w:val="24"/>
        </w:rPr>
        <w:t>a</w:t>
      </w:r>
      <w:r w:rsidRPr="002158F3">
        <w:rPr>
          <w:rFonts w:asciiTheme="majorBidi" w:hAnsiTheme="majorBidi" w:cstheme="majorBidi"/>
          <w:sz w:val="24"/>
          <w:szCs w:val="24"/>
        </w:rPr>
        <w:t>us</w:t>
      </w:r>
    </w:p>
    <w:p w14:paraId="18048532" w14:textId="47A1EC1E" w:rsidR="00DB74FC" w:rsidRPr="002158F3" w:rsidRDefault="00DB74FC" w:rsidP="00DB74FC">
      <w:pPr>
        <w:ind w:left="5387"/>
        <w:jc w:val="both"/>
        <w:rPr>
          <w:rFonts w:asciiTheme="majorBidi" w:hAnsiTheme="majorBidi" w:cstheme="majorBidi"/>
          <w:sz w:val="24"/>
          <w:szCs w:val="24"/>
        </w:rPr>
      </w:pPr>
      <w:r w:rsidRPr="002158F3">
        <w:rPr>
          <w:rFonts w:asciiTheme="majorBidi" w:hAnsiTheme="majorBidi" w:cstheme="majorBidi"/>
          <w:sz w:val="24"/>
          <w:szCs w:val="24"/>
        </w:rPr>
        <w:t>202</w:t>
      </w:r>
      <w:r w:rsidR="00CF2813" w:rsidRPr="002158F3">
        <w:rPr>
          <w:rFonts w:asciiTheme="majorBidi" w:hAnsiTheme="majorBidi" w:cstheme="majorBidi"/>
          <w:sz w:val="24"/>
          <w:szCs w:val="24"/>
        </w:rPr>
        <w:t>2</w:t>
      </w:r>
      <w:r w:rsidRPr="002158F3">
        <w:rPr>
          <w:rFonts w:asciiTheme="majorBidi" w:hAnsiTheme="majorBidi" w:cstheme="majorBidi"/>
          <w:sz w:val="24"/>
          <w:szCs w:val="24"/>
        </w:rPr>
        <w:t xml:space="preserve"> m. </w:t>
      </w:r>
      <w:r w:rsidR="004B2303">
        <w:rPr>
          <w:rFonts w:asciiTheme="majorBidi" w:hAnsiTheme="majorBidi" w:cstheme="majorBidi"/>
          <w:sz w:val="24"/>
          <w:szCs w:val="24"/>
        </w:rPr>
        <w:t>liepos 15</w:t>
      </w:r>
      <w:r w:rsidRPr="002158F3">
        <w:rPr>
          <w:rFonts w:asciiTheme="majorBidi" w:hAnsiTheme="majorBidi" w:cstheme="majorBidi"/>
          <w:sz w:val="24"/>
          <w:szCs w:val="24"/>
        </w:rPr>
        <w:t xml:space="preserve"> d. įsakymu Nr. </w:t>
      </w:r>
      <w:r w:rsidR="004B2303" w:rsidRPr="004B2303">
        <w:rPr>
          <w:rFonts w:asciiTheme="majorBidi" w:hAnsiTheme="majorBidi" w:cstheme="majorBidi"/>
          <w:sz w:val="24"/>
          <w:szCs w:val="24"/>
        </w:rPr>
        <w:t>VĮ-39/22</w:t>
      </w:r>
    </w:p>
    <w:p w14:paraId="007689D6" w14:textId="77777777" w:rsidR="00BC0230" w:rsidRPr="002158F3" w:rsidRDefault="00BC0230" w:rsidP="00DB74FC">
      <w:pPr>
        <w:ind w:left="5387"/>
        <w:jc w:val="both"/>
        <w:rPr>
          <w:rFonts w:asciiTheme="majorBidi" w:hAnsiTheme="majorBidi" w:cstheme="majorBidi"/>
          <w:sz w:val="24"/>
          <w:szCs w:val="24"/>
        </w:rPr>
      </w:pPr>
    </w:p>
    <w:p w14:paraId="1A1A1B38" w14:textId="77777777" w:rsidR="00221181" w:rsidRPr="002158F3" w:rsidRDefault="00221181" w:rsidP="00DB74FC">
      <w:pPr>
        <w:ind w:left="5387"/>
        <w:jc w:val="both"/>
        <w:rPr>
          <w:rFonts w:asciiTheme="majorBidi" w:hAnsiTheme="majorBidi" w:cstheme="majorBidi"/>
          <w:sz w:val="24"/>
          <w:szCs w:val="24"/>
        </w:rPr>
      </w:pPr>
    </w:p>
    <w:p w14:paraId="5F7844F4" w14:textId="610FFFBC" w:rsidR="000D2EEB" w:rsidRPr="002158F3" w:rsidRDefault="005F46F4" w:rsidP="001A3E48">
      <w:pPr>
        <w:jc w:val="center"/>
        <w:rPr>
          <w:rFonts w:asciiTheme="majorBidi" w:hAnsiTheme="majorBidi" w:cstheme="majorBidi"/>
          <w:sz w:val="24"/>
          <w:szCs w:val="24"/>
        </w:rPr>
      </w:pPr>
      <w:r w:rsidRPr="002158F3">
        <w:rPr>
          <w:rFonts w:asciiTheme="majorBidi" w:hAnsiTheme="majorBidi" w:cstheme="majorBidi"/>
          <w:b/>
          <w:sz w:val="24"/>
          <w:szCs w:val="24"/>
        </w:rPr>
        <w:t xml:space="preserve">VILNIAUS MIESTO SAVIVALDYBĖS VISUOMENĖS SVEIKATOS BIURO VISUOMENĖS SVEIKATOS STIPRINIMO SKYRIAUS </w:t>
      </w:r>
      <w:r w:rsidR="00EF01F7" w:rsidRPr="002158F3">
        <w:rPr>
          <w:rFonts w:asciiTheme="majorBidi" w:hAnsiTheme="majorBidi" w:cstheme="majorBidi"/>
          <w:b/>
          <w:sz w:val="24"/>
          <w:szCs w:val="24"/>
        </w:rPr>
        <w:t>PSICHOLOGO</w:t>
      </w:r>
    </w:p>
    <w:p w14:paraId="02D55CC3" w14:textId="711F792A" w:rsidR="001A3E48" w:rsidRPr="002158F3" w:rsidRDefault="001A3E48" w:rsidP="001A3E48">
      <w:pPr>
        <w:jc w:val="center"/>
        <w:rPr>
          <w:rFonts w:asciiTheme="majorBidi" w:hAnsiTheme="majorBidi" w:cstheme="majorBidi"/>
          <w:b/>
          <w:sz w:val="24"/>
          <w:szCs w:val="24"/>
          <w:lang w:eastAsia="en-US"/>
        </w:rPr>
      </w:pPr>
      <w:r w:rsidRPr="002158F3">
        <w:rPr>
          <w:rFonts w:asciiTheme="majorBidi" w:hAnsiTheme="majorBidi" w:cstheme="majorBidi"/>
          <w:b/>
          <w:sz w:val="24"/>
          <w:szCs w:val="24"/>
        </w:rPr>
        <w:t>PAREIGYBĖS APRAŠYMAS</w:t>
      </w:r>
    </w:p>
    <w:p w14:paraId="342D823A" w14:textId="77777777" w:rsidR="00DB74FC" w:rsidRPr="002158F3" w:rsidRDefault="00DB74FC" w:rsidP="00DB74FC">
      <w:pPr>
        <w:rPr>
          <w:rFonts w:asciiTheme="majorBidi" w:hAnsiTheme="majorBidi" w:cstheme="majorBidi"/>
          <w:sz w:val="24"/>
          <w:szCs w:val="24"/>
          <w:highlight w:val="yellow"/>
        </w:rPr>
      </w:pPr>
    </w:p>
    <w:p w14:paraId="67E7CDB5" w14:textId="77777777" w:rsidR="00C6375F" w:rsidRPr="002158F3" w:rsidRDefault="00DB74FC" w:rsidP="00DB74FC">
      <w:pPr>
        <w:jc w:val="center"/>
        <w:rPr>
          <w:rFonts w:asciiTheme="majorBidi" w:hAnsiTheme="majorBidi" w:cstheme="majorBidi"/>
          <w:b/>
          <w:bCs/>
          <w:sz w:val="24"/>
          <w:szCs w:val="24"/>
        </w:rPr>
      </w:pPr>
      <w:r w:rsidRPr="002158F3">
        <w:rPr>
          <w:rFonts w:asciiTheme="majorBidi" w:hAnsiTheme="majorBidi" w:cstheme="majorBidi"/>
          <w:b/>
          <w:bCs/>
          <w:sz w:val="24"/>
          <w:szCs w:val="24"/>
        </w:rPr>
        <w:t>I</w:t>
      </w:r>
      <w:r w:rsidR="00C6375F" w:rsidRPr="002158F3">
        <w:rPr>
          <w:rFonts w:asciiTheme="majorBidi" w:hAnsiTheme="majorBidi" w:cstheme="majorBidi"/>
          <w:b/>
          <w:bCs/>
          <w:sz w:val="24"/>
          <w:szCs w:val="24"/>
        </w:rPr>
        <w:t xml:space="preserve"> SKYRIUS</w:t>
      </w:r>
    </w:p>
    <w:p w14:paraId="50E9B71F" w14:textId="40ABA1E5" w:rsidR="00DB74FC" w:rsidRPr="002158F3" w:rsidRDefault="00DB74FC" w:rsidP="00DB74FC">
      <w:pPr>
        <w:jc w:val="center"/>
        <w:rPr>
          <w:rFonts w:asciiTheme="majorBidi" w:hAnsiTheme="majorBidi" w:cstheme="majorBidi"/>
          <w:sz w:val="24"/>
          <w:szCs w:val="24"/>
        </w:rPr>
      </w:pPr>
      <w:r w:rsidRPr="002158F3">
        <w:rPr>
          <w:rFonts w:asciiTheme="majorBidi" w:hAnsiTheme="majorBidi" w:cstheme="majorBidi"/>
          <w:b/>
          <w:bCs/>
          <w:sz w:val="24"/>
          <w:szCs w:val="24"/>
        </w:rPr>
        <w:t>PAREIGYBĖ</w:t>
      </w:r>
    </w:p>
    <w:p w14:paraId="3123081D" w14:textId="77777777" w:rsidR="00DB74FC" w:rsidRPr="002158F3" w:rsidRDefault="00DB74FC" w:rsidP="00DB74FC">
      <w:pPr>
        <w:rPr>
          <w:rFonts w:asciiTheme="majorBidi" w:hAnsiTheme="majorBidi" w:cstheme="majorBidi"/>
          <w:sz w:val="24"/>
          <w:szCs w:val="24"/>
          <w:highlight w:val="yellow"/>
        </w:rPr>
      </w:pPr>
    </w:p>
    <w:p w14:paraId="3D345A0D" w14:textId="0D1D9013" w:rsidR="00172069" w:rsidRPr="002158F3" w:rsidRDefault="00172069" w:rsidP="00172069">
      <w:pPr>
        <w:numPr>
          <w:ilvl w:val="0"/>
          <w:numId w:val="34"/>
        </w:numPr>
        <w:tabs>
          <w:tab w:val="left" w:pos="1134"/>
        </w:tabs>
        <w:suppressAutoHyphens w:val="0"/>
        <w:ind w:left="0" w:firstLine="851"/>
        <w:jc w:val="both"/>
        <w:rPr>
          <w:rFonts w:asciiTheme="majorBidi" w:hAnsiTheme="majorBidi" w:cstheme="majorBidi"/>
          <w:sz w:val="24"/>
          <w:szCs w:val="24"/>
          <w:lang w:eastAsia="en-US"/>
        </w:rPr>
      </w:pPr>
      <w:r w:rsidRPr="002158F3">
        <w:rPr>
          <w:rFonts w:asciiTheme="majorBidi" w:hAnsiTheme="majorBidi" w:cstheme="majorBidi"/>
          <w:sz w:val="24"/>
          <w:szCs w:val="24"/>
        </w:rPr>
        <w:t xml:space="preserve">Vilniaus miesto savivaldybės visuomenės sveikatos biuro (toliau – Biuras) </w:t>
      </w:r>
      <w:r w:rsidR="00F22A39" w:rsidRPr="002158F3">
        <w:rPr>
          <w:rFonts w:asciiTheme="majorBidi" w:hAnsiTheme="majorBidi" w:cstheme="majorBidi"/>
          <w:sz w:val="24"/>
          <w:szCs w:val="24"/>
        </w:rPr>
        <w:t xml:space="preserve">Visuomenės sveikatos stiprinimo </w:t>
      </w:r>
      <w:r w:rsidRPr="002158F3">
        <w:rPr>
          <w:rFonts w:asciiTheme="majorBidi" w:hAnsiTheme="majorBidi" w:cstheme="majorBidi"/>
          <w:sz w:val="24"/>
          <w:szCs w:val="24"/>
        </w:rPr>
        <w:t xml:space="preserve">skyriaus </w:t>
      </w:r>
      <w:r w:rsidR="004E2FD0" w:rsidRPr="002158F3">
        <w:rPr>
          <w:rFonts w:asciiTheme="majorBidi" w:hAnsiTheme="majorBidi" w:cstheme="majorBidi"/>
          <w:sz w:val="24"/>
          <w:szCs w:val="24"/>
        </w:rPr>
        <w:t xml:space="preserve">(toliau – Skyrius) </w:t>
      </w:r>
      <w:r w:rsidR="00EF01F7" w:rsidRPr="002158F3">
        <w:rPr>
          <w:rFonts w:asciiTheme="majorBidi" w:hAnsiTheme="majorBidi" w:cstheme="majorBidi"/>
          <w:sz w:val="24"/>
          <w:szCs w:val="24"/>
        </w:rPr>
        <w:t>psichologo</w:t>
      </w:r>
      <w:r w:rsidR="005F46F4" w:rsidRPr="002158F3">
        <w:rPr>
          <w:rFonts w:asciiTheme="majorBidi" w:hAnsiTheme="majorBidi" w:cstheme="majorBidi"/>
          <w:sz w:val="24"/>
          <w:szCs w:val="24"/>
        </w:rPr>
        <w:t xml:space="preserve"> </w:t>
      </w:r>
      <w:r w:rsidRPr="002158F3">
        <w:rPr>
          <w:rFonts w:asciiTheme="majorBidi" w:hAnsiTheme="majorBidi" w:cstheme="majorBidi"/>
          <w:sz w:val="24"/>
          <w:szCs w:val="24"/>
        </w:rPr>
        <w:t xml:space="preserve">(toliau – </w:t>
      </w:r>
      <w:r w:rsidR="00CF5053" w:rsidRPr="002158F3">
        <w:rPr>
          <w:rFonts w:asciiTheme="majorBidi" w:hAnsiTheme="majorBidi" w:cstheme="majorBidi"/>
          <w:sz w:val="24"/>
          <w:szCs w:val="24"/>
        </w:rPr>
        <w:t>darbuotojas</w:t>
      </w:r>
      <w:r w:rsidRPr="002158F3">
        <w:rPr>
          <w:rFonts w:asciiTheme="majorBidi" w:hAnsiTheme="majorBidi" w:cstheme="majorBidi"/>
          <w:sz w:val="24"/>
          <w:szCs w:val="24"/>
        </w:rPr>
        <w:t xml:space="preserve">) </w:t>
      </w:r>
      <w:r w:rsidR="005C166B" w:rsidRPr="002158F3">
        <w:rPr>
          <w:rFonts w:asciiTheme="majorBidi" w:hAnsiTheme="majorBidi" w:cstheme="majorBidi"/>
          <w:kern w:val="3"/>
          <w:sz w:val="24"/>
          <w:szCs w:val="24"/>
          <w:lang w:eastAsia="lt-LT"/>
        </w:rPr>
        <w:t xml:space="preserve">pareigybė priskiriama </w:t>
      </w:r>
      <w:r w:rsidR="00192896" w:rsidRPr="002158F3">
        <w:rPr>
          <w:rFonts w:asciiTheme="majorBidi" w:hAnsiTheme="majorBidi" w:cstheme="majorBidi"/>
          <w:kern w:val="3"/>
          <w:sz w:val="24"/>
          <w:szCs w:val="24"/>
          <w:lang w:eastAsia="lt-LT"/>
        </w:rPr>
        <w:t>specialistų</w:t>
      </w:r>
      <w:r w:rsidR="005C166B" w:rsidRPr="002158F3">
        <w:rPr>
          <w:rFonts w:asciiTheme="majorBidi" w:hAnsiTheme="majorBidi" w:cstheme="majorBidi"/>
          <w:kern w:val="3"/>
          <w:sz w:val="24"/>
          <w:szCs w:val="24"/>
          <w:lang w:eastAsia="lt-LT"/>
        </w:rPr>
        <w:t xml:space="preserve"> grupei.</w:t>
      </w:r>
    </w:p>
    <w:p w14:paraId="1964C0AC" w14:textId="43BD9542" w:rsidR="00C6375F" w:rsidRPr="002158F3" w:rsidRDefault="00C6375F" w:rsidP="005C166B">
      <w:pPr>
        <w:numPr>
          <w:ilvl w:val="0"/>
          <w:numId w:val="34"/>
        </w:numPr>
        <w:tabs>
          <w:tab w:val="left" w:pos="1134"/>
        </w:tabs>
        <w:suppressAutoHyphens w:val="0"/>
        <w:ind w:left="0" w:firstLine="851"/>
        <w:jc w:val="both"/>
        <w:rPr>
          <w:rFonts w:asciiTheme="majorBidi" w:hAnsiTheme="majorBidi" w:cstheme="majorBidi"/>
          <w:sz w:val="24"/>
          <w:szCs w:val="24"/>
          <w:lang w:eastAsia="en-US"/>
        </w:rPr>
      </w:pPr>
      <w:r w:rsidRPr="002158F3">
        <w:rPr>
          <w:rFonts w:asciiTheme="majorBidi" w:hAnsiTheme="majorBidi" w:cstheme="majorBidi"/>
          <w:sz w:val="24"/>
          <w:szCs w:val="24"/>
        </w:rPr>
        <w:t>Pareigybės lygis – A</w:t>
      </w:r>
      <w:r w:rsidR="00A6652D" w:rsidRPr="002158F3">
        <w:rPr>
          <w:rFonts w:asciiTheme="majorBidi" w:hAnsiTheme="majorBidi" w:cstheme="majorBidi"/>
          <w:sz w:val="24"/>
          <w:szCs w:val="24"/>
        </w:rPr>
        <w:t>1</w:t>
      </w:r>
      <w:r w:rsidRPr="002158F3">
        <w:rPr>
          <w:rFonts w:asciiTheme="majorBidi" w:hAnsiTheme="majorBidi" w:cstheme="majorBidi"/>
          <w:sz w:val="24"/>
          <w:szCs w:val="24"/>
        </w:rPr>
        <w:t>.</w:t>
      </w:r>
    </w:p>
    <w:p w14:paraId="020B8A22" w14:textId="55EE13F5" w:rsidR="002E58A5" w:rsidRPr="002158F3" w:rsidRDefault="00C200D9" w:rsidP="00FB12F5">
      <w:pPr>
        <w:numPr>
          <w:ilvl w:val="0"/>
          <w:numId w:val="34"/>
        </w:numPr>
        <w:tabs>
          <w:tab w:val="left" w:pos="1134"/>
        </w:tabs>
        <w:suppressAutoHyphens w:val="0"/>
        <w:ind w:left="0" w:firstLine="851"/>
        <w:jc w:val="both"/>
        <w:rPr>
          <w:rFonts w:asciiTheme="majorBidi" w:hAnsiTheme="majorBidi" w:cstheme="majorBidi"/>
          <w:sz w:val="24"/>
          <w:szCs w:val="24"/>
          <w:lang w:eastAsia="en-US"/>
        </w:rPr>
      </w:pPr>
      <w:r w:rsidRPr="002158F3">
        <w:rPr>
          <w:rFonts w:asciiTheme="majorBidi" w:hAnsiTheme="majorBidi" w:cstheme="majorBidi"/>
          <w:kern w:val="3"/>
          <w:sz w:val="24"/>
          <w:szCs w:val="24"/>
          <w:lang w:eastAsia="lt-LT"/>
        </w:rPr>
        <w:t>Pareigybės pavaldumas – šias pareigas einantis darbuotojas yra tiesiogiai pavaldus </w:t>
      </w:r>
      <w:r w:rsidR="004947F5" w:rsidRPr="002158F3">
        <w:rPr>
          <w:rFonts w:asciiTheme="majorBidi" w:hAnsiTheme="majorBidi" w:cstheme="majorBidi"/>
          <w:kern w:val="3"/>
          <w:sz w:val="24"/>
          <w:szCs w:val="24"/>
          <w:lang w:eastAsia="lt-LT"/>
        </w:rPr>
        <w:t>Skyriaus vedėjui</w:t>
      </w:r>
      <w:r w:rsidRPr="002158F3">
        <w:rPr>
          <w:rFonts w:asciiTheme="majorBidi" w:hAnsiTheme="majorBidi" w:cstheme="majorBidi"/>
          <w:kern w:val="3"/>
          <w:sz w:val="24"/>
          <w:szCs w:val="24"/>
          <w:lang w:eastAsia="lt-LT"/>
        </w:rPr>
        <w:t>.</w:t>
      </w:r>
    </w:p>
    <w:p w14:paraId="731CF1AA" w14:textId="77777777" w:rsidR="00D92FBA" w:rsidRPr="002158F3" w:rsidRDefault="00D92FBA" w:rsidP="008636BC">
      <w:pPr>
        <w:shd w:val="clear" w:color="auto" w:fill="FFFFFF"/>
        <w:ind w:right="67"/>
        <w:contextualSpacing/>
        <w:jc w:val="center"/>
        <w:rPr>
          <w:rFonts w:asciiTheme="majorBidi" w:hAnsiTheme="majorBidi" w:cstheme="majorBidi"/>
          <w:b/>
          <w:sz w:val="24"/>
          <w:szCs w:val="24"/>
        </w:rPr>
      </w:pPr>
    </w:p>
    <w:p w14:paraId="1B1E0EEE" w14:textId="77777777" w:rsidR="008636BC" w:rsidRPr="002158F3" w:rsidRDefault="00DB74FC" w:rsidP="008636BC">
      <w:pPr>
        <w:shd w:val="clear" w:color="auto" w:fill="FFFFFF"/>
        <w:ind w:right="67"/>
        <w:contextualSpacing/>
        <w:jc w:val="center"/>
        <w:rPr>
          <w:rFonts w:asciiTheme="majorBidi" w:hAnsiTheme="majorBidi" w:cstheme="majorBidi"/>
          <w:b/>
          <w:sz w:val="24"/>
          <w:szCs w:val="24"/>
        </w:rPr>
      </w:pPr>
      <w:r w:rsidRPr="002158F3">
        <w:rPr>
          <w:rFonts w:asciiTheme="majorBidi" w:hAnsiTheme="majorBidi" w:cstheme="majorBidi"/>
          <w:b/>
          <w:sz w:val="24"/>
          <w:szCs w:val="24"/>
        </w:rPr>
        <w:t>II</w:t>
      </w:r>
      <w:r w:rsidR="008636BC" w:rsidRPr="002158F3">
        <w:rPr>
          <w:rFonts w:asciiTheme="majorBidi" w:hAnsiTheme="majorBidi" w:cstheme="majorBidi"/>
          <w:b/>
          <w:sz w:val="24"/>
          <w:szCs w:val="24"/>
        </w:rPr>
        <w:t xml:space="preserve"> SKYRIUS</w:t>
      </w:r>
    </w:p>
    <w:p w14:paraId="2227B05A" w14:textId="77777777" w:rsidR="008636BC" w:rsidRPr="002158F3" w:rsidRDefault="008636BC" w:rsidP="008636BC">
      <w:pPr>
        <w:suppressAutoHyphens w:val="0"/>
        <w:spacing w:line="276" w:lineRule="atLeast"/>
        <w:jc w:val="center"/>
        <w:rPr>
          <w:rFonts w:asciiTheme="majorBidi" w:hAnsiTheme="majorBidi" w:cstheme="majorBidi"/>
          <w:color w:val="000000"/>
          <w:sz w:val="24"/>
          <w:szCs w:val="24"/>
          <w:lang w:eastAsia="lt-LT"/>
        </w:rPr>
      </w:pPr>
      <w:r w:rsidRPr="002158F3">
        <w:rPr>
          <w:rFonts w:asciiTheme="majorBidi" w:hAnsiTheme="majorBidi" w:cstheme="majorBidi"/>
          <w:b/>
          <w:bCs/>
          <w:color w:val="000000"/>
          <w:sz w:val="24"/>
          <w:szCs w:val="24"/>
          <w:lang w:eastAsia="lt-LT"/>
        </w:rPr>
        <w:t>SPECIALŪS REIKALAVIMAI ŠIAS PAREIGAS EINANČIAM DARBUOTOJUI</w:t>
      </w:r>
    </w:p>
    <w:p w14:paraId="3CF5DB0C" w14:textId="77777777" w:rsidR="00DB74FC" w:rsidRPr="002158F3" w:rsidRDefault="00DB74FC" w:rsidP="008636BC">
      <w:pPr>
        <w:shd w:val="clear" w:color="auto" w:fill="FFFFFF"/>
        <w:ind w:right="67"/>
        <w:contextualSpacing/>
        <w:jc w:val="center"/>
        <w:rPr>
          <w:rFonts w:asciiTheme="majorBidi" w:hAnsiTheme="majorBidi" w:cstheme="majorBidi"/>
          <w:b/>
          <w:sz w:val="24"/>
          <w:szCs w:val="24"/>
        </w:rPr>
      </w:pPr>
    </w:p>
    <w:p w14:paraId="3EE12025" w14:textId="6D49C1EC" w:rsidR="00DB74FC" w:rsidRPr="002158F3" w:rsidRDefault="008636BC" w:rsidP="002158F3">
      <w:pPr>
        <w:pStyle w:val="ListParagraph"/>
        <w:numPr>
          <w:ilvl w:val="0"/>
          <w:numId w:val="34"/>
        </w:numPr>
        <w:ind w:left="0" w:firstLine="851"/>
        <w:jc w:val="both"/>
        <w:rPr>
          <w:rFonts w:asciiTheme="majorBidi" w:hAnsiTheme="majorBidi" w:cstheme="majorBidi"/>
        </w:rPr>
      </w:pPr>
      <w:r w:rsidRPr="002158F3">
        <w:rPr>
          <w:rFonts w:asciiTheme="majorBidi" w:hAnsiTheme="majorBidi" w:cstheme="majorBidi"/>
        </w:rPr>
        <w:t xml:space="preserve">Darbuotojas, einantis šias pareigas, </w:t>
      </w:r>
      <w:r w:rsidR="00DB74FC" w:rsidRPr="002158F3">
        <w:rPr>
          <w:rFonts w:asciiTheme="majorBidi" w:hAnsiTheme="majorBidi" w:cstheme="majorBidi"/>
        </w:rPr>
        <w:t xml:space="preserve">turi atitikti šiuos </w:t>
      </w:r>
      <w:r w:rsidRPr="002158F3">
        <w:rPr>
          <w:rFonts w:asciiTheme="majorBidi" w:hAnsiTheme="majorBidi" w:cstheme="majorBidi"/>
        </w:rPr>
        <w:t xml:space="preserve">specialius </w:t>
      </w:r>
      <w:r w:rsidR="00DB74FC" w:rsidRPr="002158F3">
        <w:rPr>
          <w:rFonts w:asciiTheme="majorBidi" w:hAnsiTheme="majorBidi" w:cstheme="majorBidi"/>
        </w:rPr>
        <w:t>reikalavimus:</w:t>
      </w:r>
    </w:p>
    <w:p w14:paraId="66677B51" w14:textId="76452CEE" w:rsidR="00A6652D" w:rsidRPr="002158F3" w:rsidRDefault="00A6652D" w:rsidP="002158F3">
      <w:pPr>
        <w:numPr>
          <w:ilvl w:val="1"/>
          <w:numId w:val="34"/>
        </w:numPr>
        <w:tabs>
          <w:tab w:val="left" w:pos="1134"/>
        </w:tabs>
        <w:autoSpaceDN w:val="0"/>
        <w:ind w:left="0" w:firstLine="851"/>
        <w:jc w:val="both"/>
        <w:textAlignment w:val="baseline"/>
        <w:rPr>
          <w:rFonts w:asciiTheme="majorBidi" w:eastAsia="Calibri" w:hAnsiTheme="majorBidi" w:cstheme="majorBidi"/>
          <w:kern w:val="3"/>
          <w:sz w:val="24"/>
          <w:szCs w:val="24"/>
        </w:rPr>
      </w:pPr>
      <w:r w:rsidRPr="002158F3">
        <w:rPr>
          <w:rFonts w:asciiTheme="majorBidi" w:eastAsia="Calibri" w:hAnsiTheme="majorBidi" w:cstheme="majorBidi"/>
          <w:kern w:val="3"/>
          <w:sz w:val="24"/>
          <w:szCs w:val="24"/>
        </w:rPr>
        <w:t>turėti aukštąjį universitetinį ar jam prilygintą socialinių mokslų studijų krypties psichologijos studijų krypties išsilavinimą (magistro kvalifikacinis laipsnis) arba jam prilygintą vienpakopį aukštąjį išsilavinimą;</w:t>
      </w:r>
    </w:p>
    <w:p w14:paraId="2AF2AF30" w14:textId="79E4D844" w:rsidR="00A6652D" w:rsidRPr="002158F3" w:rsidRDefault="00A6652D" w:rsidP="002158F3">
      <w:pPr>
        <w:numPr>
          <w:ilvl w:val="1"/>
          <w:numId w:val="34"/>
        </w:numPr>
        <w:tabs>
          <w:tab w:val="left" w:pos="1134"/>
        </w:tabs>
        <w:autoSpaceDN w:val="0"/>
        <w:ind w:left="0" w:firstLine="851"/>
        <w:jc w:val="both"/>
        <w:textAlignment w:val="baseline"/>
        <w:rPr>
          <w:rFonts w:asciiTheme="majorBidi" w:eastAsia="Calibri" w:hAnsiTheme="majorBidi" w:cstheme="majorBidi"/>
          <w:kern w:val="3"/>
          <w:sz w:val="24"/>
          <w:szCs w:val="24"/>
        </w:rPr>
      </w:pPr>
      <w:r w:rsidRPr="002158F3">
        <w:rPr>
          <w:rFonts w:asciiTheme="majorBidi" w:eastAsia="Calibri" w:hAnsiTheme="majorBidi" w:cstheme="majorBidi"/>
          <w:kern w:val="3"/>
          <w:sz w:val="24"/>
          <w:szCs w:val="24"/>
        </w:rPr>
        <w:t>mokėti anglų ar rusų kalbą pažengusio vartotojo lygmens B1 lygiu pagal Bendrųjų Europos kalbų metmenų kalbos mokėjimo lygių sistemą;</w:t>
      </w:r>
    </w:p>
    <w:p w14:paraId="1706C574" w14:textId="04F9AFF9" w:rsidR="00034C00" w:rsidRPr="002158F3" w:rsidRDefault="00A6652D" w:rsidP="002158F3">
      <w:pPr>
        <w:numPr>
          <w:ilvl w:val="1"/>
          <w:numId w:val="34"/>
        </w:numPr>
        <w:tabs>
          <w:tab w:val="left" w:pos="1134"/>
        </w:tabs>
        <w:autoSpaceDN w:val="0"/>
        <w:ind w:left="0" w:firstLine="851"/>
        <w:jc w:val="both"/>
        <w:textAlignment w:val="baseline"/>
        <w:rPr>
          <w:rFonts w:asciiTheme="majorBidi" w:eastAsia="Calibri" w:hAnsiTheme="majorBidi" w:cstheme="majorBidi"/>
          <w:kern w:val="3"/>
          <w:sz w:val="24"/>
          <w:szCs w:val="24"/>
        </w:rPr>
      </w:pPr>
      <w:r w:rsidRPr="002158F3">
        <w:rPr>
          <w:rFonts w:asciiTheme="majorBidi" w:eastAsia="Calibri" w:hAnsiTheme="majorBidi" w:cstheme="majorBidi"/>
          <w:kern w:val="3"/>
          <w:sz w:val="24"/>
          <w:szCs w:val="24"/>
        </w:rPr>
        <w:t>būti susipažinęs su Lietuvos Respublikos įstatymais, Lietuvos Respublikos Vyriausybės nutarimais ir kitais teisės aktais, reikalingais pareigybės funkcijoms atlikti;</w:t>
      </w:r>
    </w:p>
    <w:p w14:paraId="7817C966" w14:textId="27CFB768" w:rsidR="00A6652D" w:rsidRPr="002158F3" w:rsidRDefault="00A6652D" w:rsidP="002158F3">
      <w:pPr>
        <w:pStyle w:val="ListParagraph"/>
        <w:numPr>
          <w:ilvl w:val="1"/>
          <w:numId w:val="34"/>
        </w:numPr>
        <w:tabs>
          <w:tab w:val="left" w:pos="1134"/>
        </w:tabs>
        <w:autoSpaceDN w:val="0"/>
        <w:ind w:left="0" w:firstLine="851"/>
        <w:jc w:val="both"/>
        <w:textAlignment w:val="baseline"/>
        <w:rPr>
          <w:rFonts w:asciiTheme="majorBidi" w:eastAsia="Calibri" w:hAnsiTheme="majorBidi" w:cstheme="majorBidi"/>
          <w:kern w:val="3"/>
        </w:rPr>
      </w:pPr>
      <w:r w:rsidRPr="002158F3">
        <w:rPr>
          <w:rFonts w:asciiTheme="majorBidi" w:eastAsia="Calibri" w:hAnsiTheme="majorBidi" w:cstheme="majorBidi"/>
          <w:kern w:val="3"/>
          <w:lang w:eastAsia="ar-SA"/>
        </w:rPr>
        <w:t>išmanyti dokumentų rengimo ir raštvedybos taisykles, aiškiai ir taisyklingai dėstyti mintis žodžiu ir raštu;</w:t>
      </w:r>
    </w:p>
    <w:p w14:paraId="24A9183B" w14:textId="3E5326DD" w:rsidR="00143D8C" w:rsidRPr="002158F3" w:rsidRDefault="00143D8C" w:rsidP="002158F3">
      <w:pPr>
        <w:numPr>
          <w:ilvl w:val="1"/>
          <w:numId w:val="34"/>
        </w:numPr>
        <w:tabs>
          <w:tab w:val="left" w:pos="1134"/>
        </w:tabs>
        <w:autoSpaceDN w:val="0"/>
        <w:ind w:left="0" w:firstLine="851"/>
        <w:jc w:val="both"/>
        <w:textAlignment w:val="baseline"/>
        <w:rPr>
          <w:rFonts w:asciiTheme="majorBidi" w:eastAsia="Calibri" w:hAnsiTheme="majorBidi" w:cstheme="majorBidi"/>
          <w:kern w:val="3"/>
          <w:sz w:val="24"/>
          <w:szCs w:val="24"/>
        </w:rPr>
      </w:pPr>
      <w:r w:rsidRPr="002158F3">
        <w:rPr>
          <w:rFonts w:asciiTheme="majorBidi" w:eastAsia="Calibri" w:hAnsiTheme="majorBidi" w:cstheme="majorBidi"/>
          <w:kern w:val="3"/>
          <w:sz w:val="24"/>
          <w:szCs w:val="24"/>
        </w:rPr>
        <w:t>mokėti valdyti, kaupti, sisteminti, apibendrinti informaciją ir ją panaudoti rengiant išvadas ir pasiūlymus, gebėti analizuoti didelės apimties informaciją, nustatyti loginius priežastinius ryšius, apibrėžti sudėtingas problemas ir vertinti jų sprendimo alternatyvas, mokėti savarankiškai planuoti ir organizuoti savo veiklą;</w:t>
      </w:r>
    </w:p>
    <w:p w14:paraId="28BCD3EF" w14:textId="2AA97884" w:rsidR="00143D8C" w:rsidRPr="002158F3" w:rsidRDefault="00143D8C" w:rsidP="002158F3">
      <w:pPr>
        <w:numPr>
          <w:ilvl w:val="1"/>
          <w:numId w:val="34"/>
        </w:numPr>
        <w:tabs>
          <w:tab w:val="left" w:pos="1134"/>
        </w:tabs>
        <w:autoSpaceDN w:val="0"/>
        <w:ind w:left="0" w:firstLine="851"/>
        <w:jc w:val="both"/>
        <w:textAlignment w:val="baseline"/>
        <w:rPr>
          <w:rFonts w:asciiTheme="majorBidi" w:eastAsia="Calibri" w:hAnsiTheme="majorBidi" w:cstheme="majorBidi"/>
          <w:kern w:val="3"/>
          <w:sz w:val="24"/>
          <w:szCs w:val="24"/>
        </w:rPr>
      </w:pPr>
      <w:r w:rsidRPr="002158F3">
        <w:rPr>
          <w:rFonts w:asciiTheme="majorBidi" w:eastAsia="Calibri" w:hAnsiTheme="majorBidi" w:cstheme="majorBidi"/>
          <w:kern w:val="3"/>
          <w:sz w:val="24"/>
          <w:szCs w:val="24"/>
        </w:rPr>
        <w:t xml:space="preserve">mokėti naudotis šiuolaikinėmis technologijomis ir ryšio priemonėmis (dokumentų rengimo ir apdorojimo programomis, interneto naršykle (-ėmis), elektroninio pašto programa </w:t>
      </w:r>
      <w:r w:rsidR="001367D5" w:rsidRPr="002158F3">
        <w:rPr>
          <w:rFonts w:asciiTheme="majorBidi" w:eastAsia="Calibri" w:hAnsiTheme="majorBidi" w:cstheme="majorBidi"/>
          <w:kern w:val="3"/>
          <w:sz w:val="24"/>
          <w:szCs w:val="24"/>
        </w:rPr>
        <w:br/>
      </w:r>
      <w:r w:rsidRPr="002158F3">
        <w:rPr>
          <w:rFonts w:asciiTheme="majorBidi" w:eastAsia="Calibri" w:hAnsiTheme="majorBidi" w:cstheme="majorBidi"/>
          <w:kern w:val="3"/>
          <w:sz w:val="24"/>
          <w:szCs w:val="24"/>
        </w:rPr>
        <w:t>(-omis) ir kt.).</w:t>
      </w:r>
    </w:p>
    <w:p w14:paraId="4941A143" w14:textId="003006FA" w:rsidR="00DB74FC" w:rsidRPr="002158F3" w:rsidRDefault="00DB74FC" w:rsidP="00D93B88">
      <w:pPr>
        <w:shd w:val="clear" w:color="auto" w:fill="FFFFFF"/>
        <w:tabs>
          <w:tab w:val="left" w:pos="1134"/>
        </w:tabs>
        <w:ind w:right="67" w:firstLine="630"/>
        <w:contextualSpacing/>
        <w:jc w:val="both"/>
        <w:rPr>
          <w:rFonts w:asciiTheme="majorBidi" w:eastAsia="Calibri" w:hAnsiTheme="majorBidi" w:cstheme="majorBidi"/>
          <w:kern w:val="3"/>
          <w:sz w:val="24"/>
          <w:szCs w:val="24"/>
          <w:highlight w:val="yellow"/>
        </w:rPr>
      </w:pPr>
    </w:p>
    <w:p w14:paraId="4A4C0CDF" w14:textId="77777777" w:rsidR="008636BC" w:rsidRPr="002158F3" w:rsidRDefault="008636BC" w:rsidP="00D93B88">
      <w:pPr>
        <w:shd w:val="clear" w:color="auto" w:fill="FFFFFF"/>
        <w:ind w:right="67"/>
        <w:contextualSpacing/>
        <w:jc w:val="center"/>
        <w:rPr>
          <w:rFonts w:asciiTheme="majorBidi" w:hAnsiTheme="majorBidi" w:cstheme="majorBidi"/>
          <w:b/>
          <w:sz w:val="24"/>
          <w:szCs w:val="24"/>
        </w:rPr>
      </w:pPr>
      <w:r w:rsidRPr="002158F3">
        <w:rPr>
          <w:rFonts w:asciiTheme="majorBidi" w:hAnsiTheme="majorBidi" w:cstheme="majorBidi"/>
          <w:b/>
          <w:sz w:val="24"/>
          <w:szCs w:val="24"/>
        </w:rPr>
        <w:t>III SKYRIUS</w:t>
      </w:r>
    </w:p>
    <w:p w14:paraId="6296965C" w14:textId="77777777" w:rsidR="008636BC" w:rsidRPr="002158F3" w:rsidRDefault="008636BC" w:rsidP="00D93B88">
      <w:pPr>
        <w:shd w:val="clear" w:color="auto" w:fill="FFFFFF"/>
        <w:ind w:right="67"/>
        <w:contextualSpacing/>
        <w:jc w:val="center"/>
        <w:rPr>
          <w:rFonts w:asciiTheme="majorBidi" w:hAnsiTheme="majorBidi" w:cstheme="majorBidi"/>
          <w:b/>
          <w:sz w:val="24"/>
          <w:szCs w:val="24"/>
        </w:rPr>
      </w:pPr>
      <w:r w:rsidRPr="002158F3">
        <w:rPr>
          <w:rFonts w:asciiTheme="majorBidi" w:hAnsiTheme="majorBidi" w:cstheme="majorBidi"/>
          <w:b/>
          <w:sz w:val="24"/>
          <w:szCs w:val="24"/>
        </w:rPr>
        <w:t>ŠIAS PAREIGAS EINANČIO DARBUOTOJO FUNKCIJOS</w:t>
      </w:r>
    </w:p>
    <w:p w14:paraId="725E53D3" w14:textId="77777777" w:rsidR="00DB74FC" w:rsidRPr="002158F3" w:rsidRDefault="00DB74FC" w:rsidP="00D93B88">
      <w:pPr>
        <w:tabs>
          <w:tab w:val="left" w:pos="1134"/>
        </w:tabs>
        <w:ind w:right="67" w:firstLine="630"/>
        <w:contextualSpacing/>
        <w:jc w:val="both"/>
        <w:rPr>
          <w:rFonts w:asciiTheme="majorBidi" w:hAnsiTheme="majorBidi" w:cstheme="majorBidi"/>
          <w:b/>
          <w:sz w:val="24"/>
          <w:szCs w:val="24"/>
        </w:rPr>
      </w:pPr>
    </w:p>
    <w:p w14:paraId="27C2BD77" w14:textId="0FAAD748" w:rsidR="00926C73" w:rsidRPr="002158F3" w:rsidRDefault="00CF5053" w:rsidP="002158F3">
      <w:pPr>
        <w:pStyle w:val="NoSpacing"/>
        <w:numPr>
          <w:ilvl w:val="0"/>
          <w:numId w:val="34"/>
        </w:numPr>
        <w:suppressAutoHyphens w:val="0"/>
        <w:ind w:left="0" w:firstLine="851"/>
        <w:contextualSpacing/>
        <w:jc w:val="both"/>
        <w:rPr>
          <w:rFonts w:asciiTheme="majorBidi" w:hAnsiTheme="majorBidi" w:cstheme="majorBidi"/>
          <w:lang w:val="lt-LT"/>
        </w:rPr>
      </w:pPr>
      <w:r w:rsidRPr="002158F3">
        <w:rPr>
          <w:rFonts w:asciiTheme="majorBidi" w:hAnsiTheme="majorBidi" w:cstheme="majorBidi"/>
          <w:kern w:val="3"/>
          <w:lang w:val="lt-LT"/>
        </w:rPr>
        <w:t xml:space="preserve">Šias </w:t>
      </w:r>
      <w:r w:rsidRPr="002158F3">
        <w:rPr>
          <w:rFonts w:asciiTheme="majorBidi" w:hAnsiTheme="majorBidi" w:cstheme="majorBidi"/>
          <w:lang w:val="lt-LT"/>
        </w:rPr>
        <w:t>pareigas einantis darbuotojas atlieka šias funkcijas</w:t>
      </w:r>
      <w:r w:rsidR="00DB74FC" w:rsidRPr="002158F3">
        <w:rPr>
          <w:rFonts w:asciiTheme="majorBidi" w:hAnsiTheme="majorBidi" w:cstheme="majorBidi"/>
          <w:lang w:val="lt-LT"/>
        </w:rPr>
        <w:t xml:space="preserve">: </w:t>
      </w:r>
    </w:p>
    <w:p w14:paraId="40CE5856" w14:textId="4728B1AE" w:rsidR="001D751D" w:rsidRPr="002158F3" w:rsidRDefault="001D751D" w:rsidP="002158F3">
      <w:pPr>
        <w:pStyle w:val="NoSpacing"/>
        <w:numPr>
          <w:ilvl w:val="1"/>
          <w:numId w:val="34"/>
        </w:numPr>
        <w:suppressAutoHyphens w:val="0"/>
        <w:ind w:left="0" w:firstLine="851"/>
        <w:contextualSpacing/>
        <w:jc w:val="both"/>
        <w:rPr>
          <w:rFonts w:asciiTheme="majorBidi" w:hAnsiTheme="majorBidi" w:cstheme="majorBidi"/>
          <w:lang w:val="lt-LT"/>
        </w:rPr>
      </w:pPr>
      <w:bookmarkStart w:id="0" w:name="part_effd260223a04500ab574e8d0485660c"/>
      <w:bookmarkEnd w:id="0"/>
      <w:r w:rsidRPr="002158F3">
        <w:rPr>
          <w:rFonts w:asciiTheme="majorBidi" w:hAnsiTheme="majorBidi" w:cstheme="majorBidi"/>
          <w:lang w:val="lt-LT"/>
        </w:rPr>
        <w:t xml:space="preserve">konsultuoja psichologinių sunkumų sprendimo ir jų prevencijos klausimais, teikia rekomendacijas psichikos sveikatos stiprinimui, informuoja apie tęstinės pagalbos gavimo galimybes; </w:t>
      </w:r>
    </w:p>
    <w:p w14:paraId="471FA592" w14:textId="54E0DAC6" w:rsidR="001D751D" w:rsidRPr="002158F3" w:rsidRDefault="001D751D" w:rsidP="002158F3">
      <w:pPr>
        <w:pStyle w:val="NoSpacing"/>
        <w:numPr>
          <w:ilvl w:val="1"/>
          <w:numId w:val="34"/>
        </w:numPr>
        <w:suppressAutoHyphens w:val="0"/>
        <w:ind w:left="0" w:firstLine="851"/>
        <w:contextualSpacing/>
        <w:jc w:val="both"/>
        <w:rPr>
          <w:rFonts w:asciiTheme="majorBidi" w:hAnsiTheme="majorBidi" w:cstheme="majorBidi"/>
          <w:lang w:val="lt-LT"/>
        </w:rPr>
      </w:pPr>
      <w:r w:rsidRPr="002158F3">
        <w:rPr>
          <w:rFonts w:asciiTheme="majorBidi" w:hAnsiTheme="majorBidi" w:cstheme="majorBidi"/>
          <w:lang w:val="lt-LT"/>
        </w:rPr>
        <w:t>analizuoja Vilniaus miesto ir Vilniaus rajono savivaldybių gyventojų psichikos sveikatos sunkumų raišką, tendencijas, identifikuoja psichikos sveikatos stiprinimo ir sveikatos žinių poreikį, atsižvelgiant į skirtingus gyventojų amžiaus tarpsnius;</w:t>
      </w:r>
    </w:p>
    <w:p w14:paraId="241FB313" w14:textId="1B6C0EE6" w:rsidR="001D751D" w:rsidRPr="002158F3" w:rsidRDefault="001D751D" w:rsidP="002158F3">
      <w:pPr>
        <w:pStyle w:val="NoSpacing"/>
        <w:numPr>
          <w:ilvl w:val="1"/>
          <w:numId w:val="34"/>
        </w:numPr>
        <w:suppressAutoHyphens w:val="0"/>
        <w:ind w:left="0" w:firstLine="851"/>
        <w:contextualSpacing/>
        <w:jc w:val="both"/>
        <w:rPr>
          <w:rFonts w:asciiTheme="majorBidi" w:hAnsiTheme="majorBidi" w:cstheme="majorBidi"/>
          <w:lang w:val="lt-LT"/>
        </w:rPr>
      </w:pPr>
      <w:r w:rsidRPr="002158F3">
        <w:rPr>
          <w:rFonts w:asciiTheme="majorBidi" w:hAnsiTheme="majorBidi" w:cstheme="majorBidi"/>
          <w:lang w:val="lt-LT"/>
        </w:rPr>
        <w:t xml:space="preserve">rengia informacinę ir metodinę medžiagą psichikos sveikatos stiprinimo ir sunkumų prevencijos klausimais, šviečia </w:t>
      </w:r>
      <w:r w:rsidR="002158F3">
        <w:rPr>
          <w:rFonts w:asciiTheme="majorBidi" w:hAnsiTheme="majorBidi" w:cstheme="majorBidi"/>
          <w:lang w:val="lt-LT"/>
        </w:rPr>
        <w:t>visuomenę</w:t>
      </w:r>
      <w:r w:rsidRPr="002158F3">
        <w:rPr>
          <w:rFonts w:asciiTheme="majorBidi" w:hAnsiTheme="majorBidi" w:cstheme="majorBidi"/>
          <w:lang w:val="lt-LT"/>
        </w:rPr>
        <w:t xml:space="preserve"> vadovaudamasis sveikatos psichologijos, pedagoginės ir socialinės psichologijos mokslo įrodomais;</w:t>
      </w:r>
    </w:p>
    <w:p w14:paraId="6F259BFE" w14:textId="47996A8F" w:rsidR="001D751D" w:rsidRPr="002158F3" w:rsidRDefault="001D751D" w:rsidP="002158F3">
      <w:pPr>
        <w:pStyle w:val="NoSpacing"/>
        <w:numPr>
          <w:ilvl w:val="1"/>
          <w:numId w:val="34"/>
        </w:numPr>
        <w:suppressAutoHyphens w:val="0"/>
        <w:ind w:left="0" w:firstLine="851"/>
        <w:contextualSpacing/>
        <w:jc w:val="both"/>
        <w:rPr>
          <w:rFonts w:asciiTheme="majorBidi" w:hAnsiTheme="majorBidi" w:cstheme="majorBidi"/>
          <w:lang w:val="lt-LT"/>
        </w:rPr>
      </w:pPr>
      <w:bookmarkStart w:id="1" w:name="_Hlk52290717"/>
      <w:r w:rsidRPr="002158F3">
        <w:rPr>
          <w:rFonts w:asciiTheme="majorBidi" w:hAnsiTheme="majorBidi" w:cstheme="majorBidi"/>
          <w:lang w:val="lt-LT"/>
        </w:rPr>
        <w:lastRenderedPageBreak/>
        <w:t xml:space="preserve">organizuoja ir vykdo sveikatos ugdymo veiklas (paskaitas, pokalbius bendruomenėse, diskusijas, seminarus ir kt.), siekiant didinti gyventojų psichikos sveikatos raštingumą; </w:t>
      </w:r>
    </w:p>
    <w:p w14:paraId="10DE530A" w14:textId="79344977" w:rsidR="001D751D" w:rsidRPr="002158F3" w:rsidRDefault="001D751D" w:rsidP="002158F3">
      <w:pPr>
        <w:pStyle w:val="NoSpacing"/>
        <w:numPr>
          <w:ilvl w:val="1"/>
          <w:numId w:val="34"/>
        </w:numPr>
        <w:suppressAutoHyphens w:val="0"/>
        <w:ind w:left="0" w:firstLine="851"/>
        <w:contextualSpacing/>
        <w:jc w:val="both"/>
        <w:rPr>
          <w:rFonts w:asciiTheme="majorBidi" w:hAnsiTheme="majorBidi" w:cstheme="majorBidi"/>
          <w:lang w:val="lt-LT"/>
        </w:rPr>
      </w:pPr>
      <w:r w:rsidRPr="002158F3">
        <w:rPr>
          <w:rFonts w:asciiTheme="majorBidi" w:hAnsiTheme="majorBidi" w:cstheme="majorBidi"/>
          <w:lang w:val="lt-LT"/>
        </w:rPr>
        <w:t>teikia informaciją apie psichikos sveikatos stiprinimą, vykdo psichikos sutrikimų prevenciją, didinant socialinį ir emocinį raštingumą, mokant valdyti stresą, konstruktyvaus elgesio, konfliktinių situacijų metu sprendžia patyčių, prievartos bei psichikos sutrikimų sukeliamas problemas;</w:t>
      </w:r>
    </w:p>
    <w:p w14:paraId="3C247289" w14:textId="34D16D83" w:rsidR="001D751D" w:rsidRPr="002158F3" w:rsidRDefault="001D751D" w:rsidP="002158F3">
      <w:pPr>
        <w:pStyle w:val="NoSpacing"/>
        <w:numPr>
          <w:ilvl w:val="1"/>
          <w:numId w:val="34"/>
        </w:numPr>
        <w:tabs>
          <w:tab w:val="left" w:pos="1134"/>
          <w:tab w:val="left" w:pos="1560"/>
        </w:tabs>
        <w:suppressAutoHyphens w:val="0"/>
        <w:ind w:left="0" w:firstLine="851"/>
        <w:contextualSpacing/>
        <w:jc w:val="both"/>
        <w:rPr>
          <w:rFonts w:asciiTheme="majorBidi" w:hAnsiTheme="majorBidi" w:cstheme="majorBidi"/>
          <w:lang w:val="lt-LT"/>
        </w:rPr>
      </w:pPr>
      <w:r w:rsidRPr="002158F3">
        <w:rPr>
          <w:rFonts w:asciiTheme="majorBidi" w:hAnsiTheme="majorBidi" w:cstheme="majorBidi"/>
          <w:lang w:val="lt-LT"/>
        </w:rPr>
        <w:t>pagal kompetenciją organizuoja ir veda individualius ir</w:t>
      </w:r>
      <w:r w:rsidR="002158F3">
        <w:rPr>
          <w:rFonts w:asciiTheme="majorBidi" w:hAnsiTheme="majorBidi" w:cstheme="majorBidi"/>
          <w:lang w:val="lt-LT"/>
        </w:rPr>
        <w:t xml:space="preserve"> (</w:t>
      </w:r>
      <w:r w:rsidRPr="002158F3">
        <w:rPr>
          <w:rFonts w:asciiTheme="majorBidi" w:hAnsiTheme="majorBidi" w:cstheme="majorBidi"/>
          <w:lang w:val="lt-LT"/>
        </w:rPr>
        <w:t>ar</w:t>
      </w:r>
      <w:r w:rsidR="002158F3">
        <w:rPr>
          <w:rFonts w:asciiTheme="majorBidi" w:hAnsiTheme="majorBidi" w:cstheme="majorBidi"/>
          <w:lang w:val="lt-LT"/>
        </w:rPr>
        <w:t>)</w:t>
      </w:r>
      <w:r w:rsidRPr="002158F3">
        <w:rPr>
          <w:rFonts w:asciiTheme="majorBidi" w:hAnsiTheme="majorBidi" w:cstheme="majorBidi"/>
          <w:lang w:val="lt-LT"/>
        </w:rPr>
        <w:t xml:space="preserve"> grupinius psichikos sveikatos stiprinimo užsiėmimus įvairių amžiaus grupių asmenims;</w:t>
      </w:r>
    </w:p>
    <w:p w14:paraId="5D4ACBAF" w14:textId="63290E7A" w:rsidR="001D751D" w:rsidRPr="002158F3" w:rsidRDefault="001D751D" w:rsidP="002158F3">
      <w:pPr>
        <w:pStyle w:val="NoSpacing"/>
        <w:numPr>
          <w:ilvl w:val="1"/>
          <w:numId w:val="34"/>
        </w:numPr>
        <w:suppressAutoHyphens w:val="0"/>
        <w:ind w:left="0" w:firstLine="851"/>
        <w:contextualSpacing/>
        <w:jc w:val="both"/>
        <w:rPr>
          <w:rFonts w:asciiTheme="majorBidi" w:hAnsiTheme="majorBidi" w:cstheme="majorBidi"/>
          <w:lang w:val="lt-LT"/>
        </w:rPr>
      </w:pPr>
      <w:r w:rsidRPr="002158F3">
        <w:rPr>
          <w:rFonts w:asciiTheme="majorBidi" w:hAnsiTheme="majorBidi" w:cstheme="majorBidi"/>
          <w:lang w:val="lt-LT"/>
        </w:rPr>
        <w:t>gerina gyventojų žinias apie psichikos sveikatos rizikos veiksnius, psichikos sutrikimų prevencijos galimybes visose amžiaus grupėse;</w:t>
      </w:r>
    </w:p>
    <w:p w14:paraId="1974D138" w14:textId="206B3349" w:rsidR="001D751D" w:rsidRPr="002158F3" w:rsidRDefault="001D751D" w:rsidP="002158F3">
      <w:pPr>
        <w:pStyle w:val="NoSpacing"/>
        <w:numPr>
          <w:ilvl w:val="1"/>
          <w:numId w:val="34"/>
        </w:numPr>
        <w:suppressAutoHyphens w:val="0"/>
        <w:ind w:left="0" w:firstLine="851"/>
        <w:contextualSpacing/>
        <w:jc w:val="both"/>
        <w:rPr>
          <w:rFonts w:asciiTheme="majorBidi" w:hAnsiTheme="majorBidi" w:cstheme="majorBidi"/>
          <w:lang w:val="lt-LT"/>
        </w:rPr>
      </w:pPr>
      <w:r w:rsidRPr="002158F3">
        <w:rPr>
          <w:rFonts w:asciiTheme="majorBidi" w:hAnsiTheme="majorBidi" w:cstheme="majorBidi"/>
          <w:lang w:val="lt-LT"/>
        </w:rPr>
        <w:t>įvertina bei mažina psichosocialinius rizikos veiksnius darbe, vykdo konfliktų ir psichologinio smurto prevenciją darbo vietose;</w:t>
      </w:r>
    </w:p>
    <w:p w14:paraId="318B0040" w14:textId="44848B10" w:rsidR="001D751D" w:rsidRPr="002158F3" w:rsidRDefault="001D751D" w:rsidP="002158F3">
      <w:pPr>
        <w:pStyle w:val="NoSpacing"/>
        <w:numPr>
          <w:ilvl w:val="1"/>
          <w:numId w:val="34"/>
        </w:numPr>
        <w:suppressAutoHyphens w:val="0"/>
        <w:ind w:left="0" w:firstLine="851"/>
        <w:contextualSpacing/>
        <w:jc w:val="both"/>
        <w:rPr>
          <w:rFonts w:asciiTheme="majorBidi" w:hAnsiTheme="majorBidi" w:cstheme="majorBidi"/>
          <w:lang w:val="lt-LT"/>
        </w:rPr>
      </w:pPr>
      <w:r w:rsidRPr="002158F3">
        <w:rPr>
          <w:rFonts w:asciiTheme="majorBidi" w:hAnsiTheme="majorBidi" w:cstheme="majorBidi"/>
          <w:lang w:val="lt-LT"/>
        </w:rPr>
        <w:t>pagal kompetenciją prisideda prie Biure vykdomų visuomenės sveikatos stiprinimo veiklų psichikos sveikatos stiprinimo srityje;</w:t>
      </w:r>
    </w:p>
    <w:p w14:paraId="3C9565DA" w14:textId="1C0F4913" w:rsidR="001D751D" w:rsidRPr="002158F3" w:rsidRDefault="001D751D" w:rsidP="002158F3">
      <w:pPr>
        <w:pStyle w:val="NoSpacing"/>
        <w:numPr>
          <w:ilvl w:val="1"/>
          <w:numId w:val="34"/>
        </w:numPr>
        <w:tabs>
          <w:tab w:val="left" w:pos="1418"/>
        </w:tabs>
        <w:suppressAutoHyphens w:val="0"/>
        <w:ind w:left="0" w:firstLine="851"/>
        <w:contextualSpacing/>
        <w:jc w:val="both"/>
        <w:rPr>
          <w:rFonts w:asciiTheme="majorBidi" w:hAnsiTheme="majorBidi" w:cstheme="majorBidi"/>
          <w:lang w:val="lt-LT"/>
        </w:rPr>
      </w:pPr>
      <w:r w:rsidRPr="002158F3">
        <w:rPr>
          <w:rFonts w:asciiTheme="majorBidi" w:hAnsiTheme="majorBidi" w:cstheme="majorBidi"/>
          <w:lang w:val="lt-LT"/>
        </w:rPr>
        <w:t xml:space="preserve">pagal kompetenciją atstovauja Biuro interesus </w:t>
      </w:r>
      <w:r w:rsidR="002158F3">
        <w:rPr>
          <w:rFonts w:asciiTheme="majorBidi" w:hAnsiTheme="majorBidi" w:cstheme="majorBidi"/>
          <w:lang w:val="lt-LT"/>
        </w:rPr>
        <w:t xml:space="preserve">kitose </w:t>
      </w:r>
      <w:r w:rsidRPr="002158F3">
        <w:rPr>
          <w:rFonts w:asciiTheme="majorBidi" w:hAnsiTheme="majorBidi" w:cstheme="majorBidi"/>
          <w:lang w:val="lt-LT"/>
        </w:rPr>
        <w:t>įstaigose</w:t>
      </w:r>
      <w:r w:rsidR="002158F3">
        <w:rPr>
          <w:rFonts w:asciiTheme="majorBidi" w:hAnsiTheme="majorBidi" w:cstheme="majorBidi"/>
          <w:lang w:val="lt-LT"/>
        </w:rPr>
        <w:t xml:space="preserve"> ir</w:t>
      </w:r>
      <w:r w:rsidRPr="002158F3">
        <w:rPr>
          <w:rFonts w:asciiTheme="majorBidi" w:hAnsiTheme="majorBidi" w:cstheme="majorBidi"/>
          <w:lang w:val="lt-LT"/>
        </w:rPr>
        <w:t xml:space="preserve"> organizacijose, santykiuose su juridiniais ir fiziniais asmenimis;</w:t>
      </w:r>
    </w:p>
    <w:p w14:paraId="23CBDBE1" w14:textId="77777777" w:rsidR="002158F3" w:rsidRPr="002158F3" w:rsidRDefault="002158F3" w:rsidP="002158F3">
      <w:pPr>
        <w:pStyle w:val="NoSpacing"/>
        <w:numPr>
          <w:ilvl w:val="1"/>
          <w:numId w:val="34"/>
        </w:numPr>
        <w:tabs>
          <w:tab w:val="left" w:pos="1418"/>
        </w:tabs>
        <w:suppressAutoHyphens w:val="0"/>
        <w:ind w:left="0" w:firstLine="851"/>
        <w:contextualSpacing/>
        <w:jc w:val="both"/>
        <w:rPr>
          <w:rFonts w:asciiTheme="majorBidi" w:hAnsiTheme="majorBidi" w:cstheme="majorBidi"/>
          <w:lang w:val="lt-LT"/>
        </w:rPr>
      </w:pPr>
      <w:r w:rsidRPr="002158F3">
        <w:rPr>
          <w:rFonts w:asciiTheme="majorBidi" w:hAnsiTheme="majorBidi" w:cstheme="majorBidi"/>
          <w:lang w:val="lt-LT"/>
        </w:rPr>
        <w:t>pagal kompetenciją rengia ir dalyvauja rengiant Biuro teisės aktų ir kitų dokumentų projektus;</w:t>
      </w:r>
    </w:p>
    <w:p w14:paraId="4CF1403F" w14:textId="751E6626" w:rsidR="00B821A0" w:rsidRPr="002158F3" w:rsidRDefault="002158F3" w:rsidP="002158F3">
      <w:pPr>
        <w:pStyle w:val="NoSpacing"/>
        <w:numPr>
          <w:ilvl w:val="1"/>
          <w:numId w:val="34"/>
        </w:numPr>
        <w:tabs>
          <w:tab w:val="left" w:pos="1418"/>
        </w:tabs>
        <w:suppressAutoHyphens w:val="0"/>
        <w:ind w:left="0" w:firstLine="851"/>
        <w:contextualSpacing/>
        <w:jc w:val="both"/>
        <w:rPr>
          <w:rFonts w:asciiTheme="majorBidi" w:hAnsiTheme="majorBidi" w:cstheme="majorBidi"/>
          <w:lang w:val="lt-LT"/>
        </w:rPr>
      </w:pPr>
      <w:r w:rsidRPr="002158F3">
        <w:rPr>
          <w:rFonts w:asciiTheme="majorBidi" w:hAnsiTheme="majorBidi" w:cstheme="majorBidi"/>
          <w:lang w:val="lt-LT"/>
        </w:rPr>
        <w:t>pagal kompetenciją rengia techninių specifikacijų ir kitų dokumentų projektus, reikalingus viešųjų pirkimų vykdymui, vykdo rinkos tyrimus;</w:t>
      </w:r>
      <w:r w:rsidR="001D751D" w:rsidRPr="002158F3">
        <w:rPr>
          <w:rFonts w:asciiTheme="majorBidi" w:hAnsiTheme="majorBidi" w:cstheme="majorBidi"/>
          <w:lang w:val="lt-LT"/>
        </w:rPr>
        <w:t>;</w:t>
      </w:r>
    </w:p>
    <w:p w14:paraId="69C14448" w14:textId="2B17D91F" w:rsidR="009D78CB" w:rsidRPr="002158F3" w:rsidRDefault="00833135" w:rsidP="002158F3">
      <w:pPr>
        <w:pStyle w:val="NoSpacing"/>
        <w:numPr>
          <w:ilvl w:val="1"/>
          <w:numId w:val="34"/>
        </w:numPr>
        <w:tabs>
          <w:tab w:val="left" w:pos="1418"/>
        </w:tabs>
        <w:suppressAutoHyphens w:val="0"/>
        <w:ind w:left="0" w:firstLine="851"/>
        <w:contextualSpacing/>
        <w:jc w:val="both"/>
        <w:rPr>
          <w:rFonts w:asciiTheme="majorBidi" w:hAnsiTheme="majorBidi" w:cstheme="majorBidi"/>
          <w:lang w:val="lt-LT"/>
        </w:rPr>
      </w:pPr>
      <w:r w:rsidRPr="002158F3">
        <w:rPr>
          <w:rFonts w:asciiTheme="majorBidi" w:hAnsiTheme="majorBidi" w:cstheme="majorBidi"/>
          <w:lang w:val="lt-LT"/>
        </w:rPr>
        <w:t>Biuro direktoriaus ar Skyriaus vedėjo pavedimu pavaduoja kit</w:t>
      </w:r>
      <w:r w:rsidR="006C69B2" w:rsidRPr="002158F3">
        <w:rPr>
          <w:rFonts w:asciiTheme="majorBidi" w:hAnsiTheme="majorBidi" w:cstheme="majorBidi"/>
          <w:lang w:val="lt-LT"/>
        </w:rPr>
        <w:t>us</w:t>
      </w:r>
      <w:r w:rsidRPr="002158F3">
        <w:rPr>
          <w:rFonts w:asciiTheme="majorBidi" w:hAnsiTheme="majorBidi" w:cstheme="majorBidi"/>
          <w:lang w:val="lt-LT"/>
        </w:rPr>
        <w:t xml:space="preserve"> Skyriaus darbuotoj</w:t>
      </w:r>
      <w:r w:rsidR="006C69B2" w:rsidRPr="002158F3">
        <w:rPr>
          <w:rFonts w:asciiTheme="majorBidi" w:hAnsiTheme="majorBidi" w:cstheme="majorBidi"/>
          <w:lang w:val="lt-LT"/>
        </w:rPr>
        <w:t>us</w:t>
      </w:r>
      <w:r w:rsidRPr="002158F3">
        <w:rPr>
          <w:rFonts w:asciiTheme="majorBidi" w:hAnsiTheme="majorBidi" w:cstheme="majorBidi"/>
          <w:lang w:val="lt-LT"/>
        </w:rPr>
        <w:t xml:space="preserve"> jų atostogų, ligos, kvalifikacijos tobulinimo, komandiruotės metu ar jų nesant kitais teisės aktų nustatytais atvejais;</w:t>
      </w:r>
    </w:p>
    <w:bookmarkEnd w:id="1"/>
    <w:p w14:paraId="74B55B55" w14:textId="376AFB9F" w:rsidR="00CF5091" w:rsidRPr="002158F3" w:rsidRDefault="000D2EEB" w:rsidP="002158F3">
      <w:pPr>
        <w:pStyle w:val="NoSpacing"/>
        <w:numPr>
          <w:ilvl w:val="1"/>
          <w:numId w:val="34"/>
        </w:numPr>
        <w:tabs>
          <w:tab w:val="left" w:pos="1418"/>
        </w:tabs>
        <w:suppressAutoHyphens w:val="0"/>
        <w:ind w:left="0" w:firstLine="851"/>
        <w:contextualSpacing/>
        <w:jc w:val="both"/>
        <w:rPr>
          <w:rFonts w:asciiTheme="majorBidi" w:hAnsiTheme="majorBidi" w:cstheme="majorBidi"/>
          <w:lang w:val="lt-LT"/>
        </w:rPr>
      </w:pPr>
      <w:r w:rsidRPr="002158F3">
        <w:rPr>
          <w:rFonts w:asciiTheme="majorBidi" w:hAnsiTheme="majorBidi" w:cstheme="majorBidi"/>
          <w:lang w:val="lt-LT"/>
        </w:rPr>
        <w:t>pagal kompetenciją atlieka kitas Lietuvos Respublikos įstatymais ir kitais teisės aktais, Biuro vidaus teisės aktais nustatytas funkcijas, Biuro direktoriaus ir Skyriaus vedėjo pavestas užduotis</w:t>
      </w:r>
      <w:r w:rsidR="00516C5B" w:rsidRPr="002158F3">
        <w:rPr>
          <w:rFonts w:asciiTheme="majorBidi" w:hAnsiTheme="majorBidi" w:cstheme="majorBidi"/>
          <w:lang w:val="lt-LT"/>
        </w:rPr>
        <w:t>.</w:t>
      </w:r>
    </w:p>
    <w:p w14:paraId="38E07A68" w14:textId="6FA18343" w:rsidR="007F3D25" w:rsidRPr="002158F3" w:rsidRDefault="63381485" w:rsidP="63381485">
      <w:pPr>
        <w:pStyle w:val="NoSpacing"/>
        <w:suppressAutoHyphens w:val="0"/>
        <w:jc w:val="center"/>
        <w:rPr>
          <w:rFonts w:asciiTheme="majorBidi" w:hAnsiTheme="majorBidi" w:cstheme="majorBidi"/>
          <w:lang w:val="lt-LT"/>
        </w:rPr>
      </w:pPr>
      <w:r w:rsidRPr="002158F3">
        <w:rPr>
          <w:rFonts w:asciiTheme="majorBidi" w:hAnsiTheme="majorBidi" w:cstheme="majorBidi"/>
          <w:lang w:val="lt-LT"/>
        </w:rPr>
        <w:t>_______________________</w:t>
      </w:r>
    </w:p>
    <w:p w14:paraId="2E6E4577" w14:textId="77777777" w:rsidR="00FF45CA" w:rsidRPr="002158F3" w:rsidRDefault="00FF45CA" w:rsidP="00FF45CA">
      <w:pPr>
        <w:pStyle w:val="NoSpacing"/>
        <w:tabs>
          <w:tab w:val="left" w:pos="-90"/>
        </w:tabs>
        <w:suppressAutoHyphens w:val="0"/>
        <w:jc w:val="both"/>
        <w:rPr>
          <w:rFonts w:asciiTheme="majorBidi" w:hAnsiTheme="majorBidi" w:cstheme="majorBidi"/>
          <w:lang w:val="lt-LT"/>
        </w:rPr>
      </w:pPr>
    </w:p>
    <w:p w14:paraId="14648C86" w14:textId="77777777" w:rsidR="007F3D25" w:rsidRPr="002158F3" w:rsidRDefault="007F3D25" w:rsidP="00FF45CA">
      <w:pPr>
        <w:pStyle w:val="NoSpacing"/>
        <w:tabs>
          <w:tab w:val="left" w:pos="-90"/>
        </w:tabs>
        <w:suppressAutoHyphens w:val="0"/>
        <w:ind w:left="630"/>
        <w:jc w:val="both"/>
        <w:rPr>
          <w:rFonts w:asciiTheme="majorBidi" w:hAnsiTheme="majorBidi" w:cstheme="majorBidi"/>
          <w:lang w:val="lt-LT"/>
        </w:rPr>
      </w:pPr>
    </w:p>
    <w:p w14:paraId="06A7035A" w14:textId="77777777" w:rsidR="00DB74FC" w:rsidRPr="002158F3" w:rsidRDefault="00DB74FC" w:rsidP="00DB74FC">
      <w:pPr>
        <w:shd w:val="clear" w:color="auto" w:fill="FFFFFF"/>
        <w:spacing w:line="276" w:lineRule="atLeast"/>
        <w:ind w:firstLine="567"/>
        <w:jc w:val="both"/>
        <w:rPr>
          <w:rFonts w:asciiTheme="majorBidi" w:hAnsiTheme="majorBidi" w:cstheme="majorBidi"/>
          <w:sz w:val="24"/>
          <w:szCs w:val="24"/>
        </w:rPr>
      </w:pPr>
      <w:bookmarkStart w:id="2" w:name="part_50ea349e5ec8425d94a4c881530c8ebb"/>
      <w:bookmarkEnd w:id="2"/>
    </w:p>
    <w:p w14:paraId="5B8E3F40" w14:textId="58021880" w:rsidR="0089023E" w:rsidRPr="0089023E" w:rsidRDefault="00DB74FC" w:rsidP="0089023E">
      <w:pPr>
        <w:jc w:val="both"/>
        <w:textAlignment w:val="center"/>
        <w:rPr>
          <w:rFonts w:asciiTheme="majorBidi" w:hAnsiTheme="majorBidi" w:cstheme="majorBidi"/>
          <w:sz w:val="24"/>
          <w:szCs w:val="24"/>
          <w:u w:val="single"/>
        </w:rPr>
      </w:pPr>
      <w:r w:rsidRPr="002158F3">
        <w:rPr>
          <w:rFonts w:asciiTheme="majorBidi" w:hAnsiTheme="majorBidi" w:cstheme="majorBidi"/>
          <w:sz w:val="24"/>
          <w:szCs w:val="24"/>
        </w:rPr>
        <w:t>Su pareigybės aprašymu susipažinau:</w:t>
      </w:r>
    </w:p>
    <w:p w14:paraId="4E2A7285" w14:textId="29F4ED6A" w:rsidR="00DB74FC" w:rsidRPr="002158F3" w:rsidRDefault="00DB74FC" w:rsidP="00646DA5">
      <w:pPr>
        <w:jc w:val="both"/>
        <w:textAlignment w:val="center"/>
        <w:rPr>
          <w:rFonts w:asciiTheme="majorBidi" w:hAnsiTheme="majorBidi" w:cstheme="majorBidi"/>
          <w:sz w:val="24"/>
          <w:szCs w:val="24"/>
        </w:rPr>
      </w:pPr>
      <w:r w:rsidRPr="002158F3">
        <w:rPr>
          <w:rFonts w:asciiTheme="majorBidi" w:hAnsiTheme="majorBidi" w:cstheme="majorBidi"/>
          <w:sz w:val="24"/>
          <w:szCs w:val="24"/>
        </w:rPr>
        <w:t>(</w:t>
      </w:r>
      <w:r w:rsidR="00F97EF0" w:rsidRPr="002158F3">
        <w:rPr>
          <w:rFonts w:asciiTheme="majorBidi" w:hAnsiTheme="majorBidi" w:cstheme="majorBidi"/>
          <w:sz w:val="24"/>
          <w:szCs w:val="24"/>
        </w:rPr>
        <w:t xml:space="preserve">Parašas, </w:t>
      </w:r>
      <w:r w:rsidRPr="002158F3">
        <w:rPr>
          <w:rFonts w:asciiTheme="majorBidi" w:hAnsiTheme="majorBidi" w:cstheme="majorBidi"/>
          <w:sz w:val="24"/>
          <w:szCs w:val="24"/>
        </w:rPr>
        <w:t xml:space="preserve">vardas, pavardė, data) </w:t>
      </w:r>
    </w:p>
    <w:sectPr w:rsidR="00DB74FC" w:rsidRPr="002158F3" w:rsidSect="00EA3EE2">
      <w:headerReference w:type="default" r:id="rId8"/>
      <w:footerReference w:type="default" r:id="rId9"/>
      <w:pgSz w:w="11906" w:h="16838"/>
      <w:pgMar w:top="1080" w:right="746" w:bottom="851"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6A80E6" w14:textId="77777777" w:rsidR="00B82038" w:rsidRDefault="00B82038" w:rsidP="0050162E">
      <w:r>
        <w:separator/>
      </w:r>
    </w:p>
  </w:endnote>
  <w:endnote w:type="continuationSeparator" w:id="0">
    <w:p w14:paraId="34C262CE" w14:textId="77777777" w:rsidR="00B82038" w:rsidRDefault="00B82038" w:rsidP="005016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1F659C" w14:textId="77777777" w:rsidR="00032C7C" w:rsidRDefault="00032C7C" w:rsidP="00F97E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982A5C" w14:textId="77777777" w:rsidR="00B82038" w:rsidRDefault="00B82038" w:rsidP="0050162E">
      <w:r>
        <w:separator/>
      </w:r>
    </w:p>
  </w:footnote>
  <w:footnote w:type="continuationSeparator" w:id="0">
    <w:p w14:paraId="14F2E9BA" w14:textId="77777777" w:rsidR="00B82038" w:rsidRDefault="00B82038" w:rsidP="005016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8A6599" w14:textId="77777777" w:rsidR="00F97EF0" w:rsidRDefault="00F97EF0">
    <w:pPr>
      <w:pStyle w:val="Header"/>
      <w:jc w:val="center"/>
    </w:pPr>
    <w:r>
      <w:fldChar w:fldCharType="begin"/>
    </w:r>
    <w:r>
      <w:instrText>PAGE   \* MERGEFORMAT</w:instrText>
    </w:r>
    <w:r>
      <w:fldChar w:fldCharType="separate"/>
    </w:r>
    <w:r>
      <w:rPr>
        <w:lang w:val="lt-LT"/>
      </w:rPr>
      <w:t>2</w:t>
    </w:r>
    <w:r>
      <w:fldChar w:fldCharType="end"/>
    </w:r>
  </w:p>
  <w:p w14:paraId="6C738856" w14:textId="77777777" w:rsidR="0050162E" w:rsidRDefault="0050162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E2A20"/>
    <w:multiLevelType w:val="multilevel"/>
    <w:tmpl w:val="2228AEDE"/>
    <w:lvl w:ilvl="0">
      <w:start w:val="1"/>
      <w:numFmt w:val="decimal"/>
      <w:lvlText w:val="%1."/>
      <w:lvlJc w:val="left"/>
      <w:pPr>
        <w:ind w:left="927" w:hanging="360"/>
      </w:pPr>
      <w:rPr>
        <w:rFonts w:hint="default"/>
      </w:rPr>
    </w:lvl>
    <w:lvl w:ilvl="1">
      <w:start w:val="1"/>
      <w:numFmt w:val="decimal"/>
      <w:isLgl/>
      <w:lvlText w:val="%1.%2."/>
      <w:lvlJc w:val="left"/>
      <w:pPr>
        <w:ind w:left="987" w:hanging="360"/>
      </w:pPr>
      <w:rPr>
        <w:rFonts w:hint="default"/>
      </w:rPr>
    </w:lvl>
    <w:lvl w:ilvl="2">
      <w:start w:val="1"/>
      <w:numFmt w:val="decimal"/>
      <w:isLgl/>
      <w:lvlText w:val="%1.%2.%3."/>
      <w:lvlJc w:val="left"/>
      <w:pPr>
        <w:ind w:left="1407" w:hanging="720"/>
      </w:pPr>
      <w:rPr>
        <w:rFonts w:hint="default"/>
      </w:rPr>
    </w:lvl>
    <w:lvl w:ilvl="3">
      <w:start w:val="1"/>
      <w:numFmt w:val="decimal"/>
      <w:isLgl/>
      <w:lvlText w:val="%1.%2.%3.%4."/>
      <w:lvlJc w:val="left"/>
      <w:pPr>
        <w:ind w:left="1467" w:hanging="720"/>
      </w:pPr>
      <w:rPr>
        <w:rFonts w:hint="default"/>
      </w:rPr>
    </w:lvl>
    <w:lvl w:ilvl="4">
      <w:start w:val="1"/>
      <w:numFmt w:val="decimal"/>
      <w:isLgl/>
      <w:lvlText w:val="%1.%2.%3.%4.%5."/>
      <w:lvlJc w:val="left"/>
      <w:pPr>
        <w:ind w:left="1887" w:hanging="1080"/>
      </w:pPr>
      <w:rPr>
        <w:rFonts w:hint="default"/>
      </w:rPr>
    </w:lvl>
    <w:lvl w:ilvl="5">
      <w:start w:val="1"/>
      <w:numFmt w:val="decimal"/>
      <w:isLgl/>
      <w:lvlText w:val="%1.%2.%3.%4.%5.%6."/>
      <w:lvlJc w:val="left"/>
      <w:pPr>
        <w:ind w:left="1947" w:hanging="1080"/>
      </w:pPr>
      <w:rPr>
        <w:rFonts w:hint="default"/>
      </w:rPr>
    </w:lvl>
    <w:lvl w:ilvl="6">
      <w:start w:val="1"/>
      <w:numFmt w:val="decimal"/>
      <w:isLgl/>
      <w:lvlText w:val="%1.%2.%3.%4.%5.%6.%7."/>
      <w:lvlJc w:val="left"/>
      <w:pPr>
        <w:ind w:left="2367" w:hanging="1440"/>
      </w:pPr>
      <w:rPr>
        <w:rFonts w:hint="default"/>
      </w:rPr>
    </w:lvl>
    <w:lvl w:ilvl="7">
      <w:start w:val="1"/>
      <w:numFmt w:val="decimal"/>
      <w:isLgl/>
      <w:lvlText w:val="%1.%2.%3.%4.%5.%6.%7.%8."/>
      <w:lvlJc w:val="left"/>
      <w:pPr>
        <w:ind w:left="2427" w:hanging="1440"/>
      </w:pPr>
      <w:rPr>
        <w:rFonts w:hint="default"/>
      </w:rPr>
    </w:lvl>
    <w:lvl w:ilvl="8">
      <w:start w:val="1"/>
      <w:numFmt w:val="decimal"/>
      <w:isLgl/>
      <w:lvlText w:val="%1.%2.%3.%4.%5.%6.%7.%8.%9."/>
      <w:lvlJc w:val="left"/>
      <w:pPr>
        <w:ind w:left="2847" w:hanging="1800"/>
      </w:pPr>
      <w:rPr>
        <w:rFonts w:hint="default"/>
      </w:rPr>
    </w:lvl>
  </w:abstractNum>
  <w:abstractNum w:abstractNumId="1" w15:restartNumberingAfterBreak="0">
    <w:nsid w:val="01B05B52"/>
    <w:multiLevelType w:val="multilevel"/>
    <w:tmpl w:val="146CCB9E"/>
    <w:lvl w:ilvl="0">
      <w:start w:val="1"/>
      <w:numFmt w:val="decimal"/>
      <w:lvlText w:val="%1."/>
      <w:lvlJc w:val="left"/>
      <w:pPr>
        <w:ind w:left="1004" w:hanging="360"/>
      </w:pPr>
    </w:lvl>
    <w:lvl w:ilvl="1">
      <w:start w:val="1"/>
      <w:numFmt w:val="decimal"/>
      <w:isLgl/>
      <w:lvlText w:val="%1.%2."/>
      <w:lvlJc w:val="left"/>
      <w:pPr>
        <w:ind w:left="1364" w:hanging="360"/>
      </w:pPr>
      <w:rPr>
        <w:rFonts w:hint="default"/>
      </w:rPr>
    </w:lvl>
    <w:lvl w:ilvl="2">
      <w:start w:val="1"/>
      <w:numFmt w:val="decimal"/>
      <w:isLgl/>
      <w:lvlText w:val="%1.%2.%3."/>
      <w:lvlJc w:val="left"/>
      <w:pPr>
        <w:ind w:left="2084" w:hanging="720"/>
      </w:pPr>
      <w:rPr>
        <w:rFonts w:hint="default"/>
      </w:rPr>
    </w:lvl>
    <w:lvl w:ilvl="3">
      <w:start w:val="1"/>
      <w:numFmt w:val="decimal"/>
      <w:isLgl/>
      <w:lvlText w:val="%1.%2.%3.%4."/>
      <w:lvlJc w:val="left"/>
      <w:pPr>
        <w:ind w:left="2444" w:hanging="720"/>
      </w:pPr>
      <w:rPr>
        <w:rFonts w:hint="default"/>
      </w:rPr>
    </w:lvl>
    <w:lvl w:ilvl="4">
      <w:start w:val="1"/>
      <w:numFmt w:val="decimal"/>
      <w:isLgl/>
      <w:lvlText w:val="%1.%2.%3.%4.%5."/>
      <w:lvlJc w:val="left"/>
      <w:pPr>
        <w:ind w:left="3164" w:hanging="1080"/>
      </w:pPr>
      <w:rPr>
        <w:rFonts w:hint="default"/>
      </w:rPr>
    </w:lvl>
    <w:lvl w:ilvl="5">
      <w:start w:val="1"/>
      <w:numFmt w:val="decimal"/>
      <w:isLgl/>
      <w:lvlText w:val="%1.%2.%3.%4.%5.%6."/>
      <w:lvlJc w:val="left"/>
      <w:pPr>
        <w:ind w:left="3524" w:hanging="1080"/>
      </w:pPr>
      <w:rPr>
        <w:rFonts w:hint="default"/>
      </w:rPr>
    </w:lvl>
    <w:lvl w:ilvl="6">
      <w:start w:val="1"/>
      <w:numFmt w:val="decimal"/>
      <w:isLgl/>
      <w:lvlText w:val="%1.%2.%3.%4.%5.%6.%7."/>
      <w:lvlJc w:val="left"/>
      <w:pPr>
        <w:ind w:left="4244" w:hanging="1440"/>
      </w:pPr>
      <w:rPr>
        <w:rFonts w:hint="default"/>
      </w:rPr>
    </w:lvl>
    <w:lvl w:ilvl="7">
      <w:start w:val="1"/>
      <w:numFmt w:val="decimal"/>
      <w:isLgl/>
      <w:lvlText w:val="%1.%2.%3.%4.%5.%6.%7.%8."/>
      <w:lvlJc w:val="left"/>
      <w:pPr>
        <w:ind w:left="4604" w:hanging="1440"/>
      </w:pPr>
      <w:rPr>
        <w:rFonts w:hint="default"/>
      </w:rPr>
    </w:lvl>
    <w:lvl w:ilvl="8">
      <w:start w:val="1"/>
      <w:numFmt w:val="decimal"/>
      <w:isLgl/>
      <w:lvlText w:val="%1.%2.%3.%4.%5.%6.%7.%8.%9."/>
      <w:lvlJc w:val="left"/>
      <w:pPr>
        <w:ind w:left="5324" w:hanging="1800"/>
      </w:pPr>
      <w:rPr>
        <w:rFonts w:hint="default"/>
      </w:rPr>
    </w:lvl>
  </w:abstractNum>
  <w:abstractNum w:abstractNumId="2" w15:restartNumberingAfterBreak="0">
    <w:nsid w:val="01D16286"/>
    <w:multiLevelType w:val="hybridMultilevel"/>
    <w:tmpl w:val="A0F69CA2"/>
    <w:lvl w:ilvl="0" w:tplc="FD58DEB0">
      <w:start w:val="1"/>
      <w:numFmt w:val="decimal"/>
      <w:lvlText w:val="%1."/>
      <w:lvlJc w:val="left"/>
      <w:pPr>
        <w:ind w:left="1004" w:hanging="360"/>
      </w:pPr>
      <w:rPr>
        <w:rFonts w:hint="default"/>
      </w:rPr>
    </w:lvl>
    <w:lvl w:ilvl="1" w:tplc="04270019" w:tentative="1">
      <w:start w:val="1"/>
      <w:numFmt w:val="lowerLetter"/>
      <w:lvlText w:val="%2."/>
      <w:lvlJc w:val="left"/>
      <w:pPr>
        <w:ind w:left="1724" w:hanging="360"/>
      </w:pPr>
    </w:lvl>
    <w:lvl w:ilvl="2" w:tplc="0427001B" w:tentative="1">
      <w:start w:val="1"/>
      <w:numFmt w:val="lowerRoman"/>
      <w:lvlText w:val="%3."/>
      <w:lvlJc w:val="right"/>
      <w:pPr>
        <w:ind w:left="2444" w:hanging="180"/>
      </w:pPr>
    </w:lvl>
    <w:lvl w:ilvl="3" w:tplc="0427000F" w:tentative="1">
      <w:start w:val="1"/>
      <w:numFmt w:val="decimal"/>
      <w:lvlText w:val="%4."/>
      <w:lvlJc w:val="left"/>
      <w:pPr>
        <w:ind w:left="3164" w:hanging="360"/>
      </w:pPr>
    </w:lvl>
    <w:lvl w:ilvl="4" w:tplc="04270019" w:tentative="1">
      <w:start w:val="1"/>
      <w:numFmt w:val="lowerLetter"/>
      <w:lvlText w:val="%5."/>
      <w:lvlJc w:val="left"/>
      <w:pPr>
        <w:ind w:left="3884" w:hanging="360"/>
      </w:pPr>
    </w:lvl>
    <w:lvl w:ilvl="5" w:tplc="0427001B" w:tentative="1">
      <w:start w:val="1"/>
      <w:numFmt w:val="lowerRoman"/>
      <w:lvlText w:val="%6."/>
      <w:lvlJc w:val="right"/>
      <w:pPr>
        <w:ind w:left="4604" w:hanging="180"/>
      </w:pPr>
    </w:lvl>
    <w:lvl w:ilvl="6" w:tplc="0427000F" w:tentative="1">
      <w:start w:val="1"/>
      <w:numFmt w:val="decimal"/>
      <w:lvlText w:val="%7."/>
      <w:lvlJc w:val="left"/>
      <w:pPr>
        <w:ind w:left="5324" w:hanging="360"/>
      </w:pPr>
    </w:lvl>
    <w:lvl w:ilvl="7" w:tplc="04270019" w:tentative="1">
      <w:start w:val="1"/>
      <w:numFmt w:val="lowerLetter"/>
      <w:lvlText w:val="%8."/>
      <w:lvlJc w:val="left"/>
      <w:pPr>
        <w:ind w:left="6044" w:hanging="360"/>
      </w:pPr>
    </w:lvl>
    <w:lvl w:ilvl="8" w:tplc="0427001B" w:tentative="1">
      <w:start w:val="1"/>
      <w:numFmt w:val="lowerRoman"/>
      <w:lvlText w:val="%9."/>
      <w:lvlJc w:val="right"/>
      <w:pPr>
        <w:ind w:left="6764" w:hanging="180"/>
      </w:pPr>
    </w:lvl>
  </w:abstractNum>
  <w:abstractNum w:abstractNumId="3" w15:restartNumberingAfterBreak="0">
    <w:nsid w:val="02A80697"/>
    <w:multiLevelType w:val="multilevel"/>
    <w:tmpl w:val="146CCB9E"/>
    <w:lvl w:ilvl="0">
      <w:start w:val="1"/>
      <w:numFmt w:val="decimal"/>
      <w:lvlText w:val="%1."/>
      <w:lvlJc w:val="left"/>
      <w:pPr>
        <w:ind w:left="1004" w:hanging="360"/>
      </w:pPr>
    </w:lvl>
    <w:lvl w:ilvl="1">
      <w:start w:val="1"/>
      <w:numFmt w:val="decimal"/>
      <w:isLgl/>
      <w:lvlText w:val="%1.%2."/>
      <w:lvlJc w:val="left"/>
      <w:pPr>
        <w:ind w:left="1364" w:hanging="360"/>
      </w:pPr>
      <w:rPr>
        <w:rFonts w:hint="default"/>
      </w:rPr>
    </w:lvl>
    <w:lvl w:ilvl="2">
      <w:start w:val="1"/>
      <w:numFmt w:val="decimal"/>
      <w:isLgl/>
      <w:lvlText w:val="%1.%2.%3."/>
      <w:lvlJc w:val="left"/>
      <w:pPr>
        <w:ind w:left="2084" w:hanging="720"/>
      </w:pPr>
      <w:rPr>
        <w:rFonts w:hint="default"/>
      </w:rPr>
    </w:lvl>
    <w:lvl w:ilvl="3">
      <w:start w:val="1"/>
      <w:numFmt w:val="decimal"/>
      <w:isLgl/>
      <w:lvlText w:val="%1.%2.%3.%4."/>
      <w:lvlJc w:val="left"/>
      <w:pPr>
        <w:ind w:left="2444" w:hanging="720"/>
      </w:pPr>
      <w:rPr>
        <w:rFonts w:hint="default"/>
      </w:rPr>
    </w:lvl>
    <w:lvl w:ilvl="4">
      <w:start w:val="1"/>
      <w:numFmt w:val="decimal"/>
      <w:isLgl/>
      <w:lvlText w:val="%1.%2.%3.%4.%5."/>
      <w:lvlJc w:val="left"/>
      <w:pPr>
        <w:ind w:left="3164" w:hanging="1080"/>
      </w:pPr>
      <w:rPr>
        <w:rFonts w:hint="default"/>
      </w:rPr>
    </w:lvl>
    <w:lvl w:ilvl="5">
      <w:start w:val="1"/>
      <w:numFmt w:val="decimal"/>
      <w:isLgl/>
      <w:lvlText w:val="%1.%2.%3.%4.%5.%6."/>
      <w:lvlJc w:val="left"/>
      <w:pPr>
        <w:ind w:left="3524" w:hanging="1080"/>
      </w:pPr>
      <w:rPr>
        <w:rFonts w:hint="default"/>
      </w:rPr>
    </w:lvl>
    <w:lvl w:ilvl="6">
      <w:start w:val="1"/>
      <w:numFmt w:val="decimal"/>
      <w:isLgl/>
      <w:lvlText w:val="%1.%2.%3.%4.%5.%6.%7."/>
      <w:lvlJc w:val="left"/>
      <w:pPr>
        <w:ind w:left="4244" w:hanging="1440"/>
      </w:pPr>
      <w:rPr>
        <w:rFonts w:hint="default"/>
      </w:rPr>
    </w:lvl>
    <w:lvl w:ilvl="7">
      <w:start w:val="1"/>
      <w:numFmt w:val="decimal"/>
      <w:isLgl/>
      <w:lvlText w:val="%1.%2.%3.%4.%5.%6.%7.%8."/>
      <w:lvlJc w:val="left"/>
      <w:pPr>
        <w:ind w:left="4604" w:hanging="1440"/>
      </w:pPr>
      <w:rPr>
        <w:rFonts w:hint="default"/>
      </w:rPr>
    </w:lvl>
    <w:lvl w:ilvl="8">
      <w:start w:val="1"/>
      <w:numFmt w:val="decimal"/>
      <w:isLgl/>
      <w:lvlText w:val="%1.%2.%3.%4.%5.%6.%7.%8.%9."/>
      <w:lvlJc w:val="left"/>
      <w:pPr>
        <w:ind w:left="5324" w:hanging="1800"/>
      </w:pPr>
      <w:rPr>
        <w:rFonts w:hint="default"/>
      </w:rPr>
    </w:lvl>
  </w:abstractNum>
  <w:abstractNum w:abstractNumId="4" w15:restartNumberingAfterBreak="0">
    <w:nsid w:val="06703373"/>
    <w:multiLevelType w:val="multilevel"/>
    <w:tmpl w:val="0BB4633A"/>
    <w:lvl w:ilvl="0">
      <w:start w:val="7"/>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 w15:restartNumberingAfterBreak="0">
    <w:nsid w:val="0A463E35"/>
    <w:multiLevelType w:val="multilevel"/>
    <w:tmpl w:val="76D67F1A"/>
    <w:lvl w:ilvl="0">
      <w:start w:val="6"/>
      <w:numFmt w:val="decimal"/>
      <w:lvlText w:val="%1."/>
      <w:lvlJc w:val="left"/>
      <w:pPr>
        <w:ind w:left="1108" w:hanging="540"/>
      </w:pPr>
    </w:lvl>
    <w:lvl w:ilvl="1">
      <w:start w:val="1"/>
      <w:numFmt w:val="decimal"/>
      <w:lvlText w:val="%1.%2."/>
      <w:lvlJc w:val="left"/>
      <w:pPr>
        <w:ind w:left="900" w:hanging="54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0E434DF4"/>
    <w:multiLevelType w:val="hybridMultilevel"/>
    <w:tmpl w:val="87A2D63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109A2001"/>
    <w:multiLevelType w:val="multilevel"/>
    <w:tmpl w:val="146CCB9E"/>
    <w:lvl w:ilvl="0">
      <w:start w:val="1"/>
      <w:numFmt w:val="decimal"/>
      <w:lvlText w:val="%1."/>
      <w:lvlJc w:val="left"/>
      <w:pPr>
        <w:ind w:left="1004" w:hanging="360"/>
      </w:pPr>
    </w:lvl>
    <w:lvl w:ilvl="1">
      <w:start w:val="1"/>
      <w:numFmt w:val="decimal"/>
      <w:isLgl/>
      <w:lvlText w:val="%1.%2."/>
      <w:lvlJc w:val="left"/>
      <w:pPr>
        <w:ind w:left="1364" w:hanging="360"/>
      </w:pPr>
      <w:rPr>
        <w:rFonts w:hint="default"/>
      </w:rPr>
    </w:lvl>
    <w:lvl w:ilvl="2">
      <w:start w:val="1"/>
      <w:numFmt w:val="decimal"/>
      <w:isLgl/>
      <w:lvlText w:val="%1.%2.%3."/>
      <w:lvlJc w:val="left"/>
      <w:pPr>
        <w:ind w:left="2084" w:hanging="720"/>
      </w:pPr>
      <w:rPr>
        <w:rFonts w:hint="default"/>
      </w:rPr>
    </w:lvl>
    <w:lvl w:ilvl="3">
      <w:start w:val="1"/>
      <w:numFmt w:val="decimal"/>
      <w:isLgl/>
      <w:lvlText w:val="%1.%2.%3.%4."/>
      <w:lvlJc w:val="left"/>
      <w:pPr>
        <w:ind w:left="2444" w:hanging="720"/>
      </w:pPr>
      <w:rPr>
        <w:rFonts w:hint="default"/>
      </w:rPr>
    </w:lvl>
    <w:lvl w:ilvl="4">
      <w:start w:val="1"/>
      <w:numFmt w:val="decimal"/>
      <w:isLgl/>
      <w:lvlText w:val="%1.%2.%3.%4.%5."/>
      <w:lvlJc w:val="left"/>
      <w:pPr>
        <w:ind w:left="3164" w:hanging="1080"/>
      </w:pPr>
      <w:rPr>
        <w:rFonts w:hint="default"/>
      </w:rPr>
    </w:lvl>
    <w:lvl w:ilvl="5">
      <w:start w:val="1"/>
      <w:numFmt w:val="decimal"/>
      <w:isLgl/>
      <w:lvlText w:val="%1.%2.%3.%4.%5.%6."/>
      <w:lvlJc w:val="left"/>
      <w:pPr>
        <w:ind w:left="3524" w:hanging="1080"/>
      </w:pPr>
      <w:rPr>
        <w:rFonts w:hint="default"/>
      </w:rPr>
    </w:lvl>
    <w:lvl w:ilvl="6">
      <w:start w:val="1"/>
      <w:numFmt w:val="decimal"/>
      <w:isLgl/>
      <w:lvlText w:val="%1.%2.%3.%4.%5.%6.%7."/>
      <w:lvlJc w:val="left"/>
      <w:pPr>
        <w:ind w:left="4244" w:hanging="1440"/>
      </w:pPr>
      <w:rPr>
        <w:rFonts w:hint="default"/>
      </w:rPr>
    </w:lvl>
    <w:lvl w:ilvl="7">
      <w:start w:val="1"/>
      <w:numFmt w:val="decimal"/>
      <w:isLgl/>
      <w:lvlText w:val="%1.%2.%3.%4.%5.%6.%7.%8."/>
      <w:lvlJc w:val="left"/>
      <w:pPr>
        <w:ind w:left="4604" w:hanging="1440"/>
      </w:pPr>
      <w:rPr>
        <w:rFonts w:hint="default"/>
      </w:rPr>
    </w:lvl>
    <w:lvl w:ilvl="8">
      <w:start w:val="1"/>
      <w:numFmt w:val="decimal"/>
      <w:isLgl/>
      <w:lvlText w:val="%1.%2.%3.%4.%5.%6.%7.%8.%9."/>
      <w:lvlJc w:val="left"/>
      <w:pPr>
        <w:ind w:left="5324" w:hanging="1800"/>
      </w:pPr>
      <w:rPr>
        <w:rFonts w:hint="default"/>
      </w:rPr>
    </w:lvl>
  </w:abstractNum>
  <w:abstractNum w:abstractNumId="8" w15:restartNumberingAfterBreak="0">
    <w:nsid w:val="11FE6041"/>
    <w:multiLevelType w:val="hybridMultilevel"/>
    <w:tmpl w:val="F01CFDDE"/>
    <w:lvl w:ilvl="0" w:tplc="3332872A">
      <w:start w:val="8"/>
      <w:numFmt w:val="decimal"/>
      <w:lvlText w:val="%1."/>
      <w:lvlJc w:val="left"/>
      <w:pPr>
        <w:ind w:left="1364" w:hanging="360"/>
      </w:pPr>
      <w:rPr>
        <w:rFonts w:eastAsia="Tahoma" w:hint="default"/>
      </w:rPr>
    </w:lvl>
    <w:lvl w:ilvl="1" w:tplc="04270019" w:tentative="1">
      <w:start w:val="1"/>
      <w:numFmt w:val="lowerLetter"/>
      <w:lvlText w:val="%2."/>
      <w:lvlJc w:val="left"/>
      <w:pPr>
        <w:ind w:left="2084" w:hanging="360"/>
      </w:pPr>
    </w:lvl>
    <w:lvl w:ilvl="2" w:tplc="0427001B" w:tentative="1">
      <w:start w:val="1"/>
      <w:numFmt w:val="lowerRoman"/>
      <w:lvlText w:val="%3."/>
      <w:lvlJc w:val="right"/>
      <w:pPr>
        <w:ind w:left="2804" w:hanging="180"/>
      </w:pPr>
    </w:lvl>
    <w:lvl w:ilvl="3" w:tplc="0427000F" w:tentative="1">
      <w:start w:val="1"/>
      <w:numFmt w:val="decimal"/>
      <w:lvlText w:val="%4."/>
      <w:lvlJc w:val="left"/>
      <w:pPr>
        <w:ind w:left="3524" w:hanging="360"/>
      </w:pPr>
    </w:lvl>
    <w:lvl w:ilvl="4" w:tplc="04270019" w:tentative="1">
      <w:start w:val="1"/>
      <w:numFmt w:val="lowerLetter"/>
      <w:lvlText w:val="%5."/>
      <w:lvlJc w:val="left"/>
      <w:pPr>
        <w:ind w:left="4244" w:hanging="360"/>
      </w:pPr>
    </w:lvl>
    <w:lvl w:ilvl="5" w:tplc="0427001B" w:tentative="1">
      <w:start w:val="1"/>
      <w:numFmt w:val="lowerRoman"/>
      <w:lvlText w:val="%6."/>
      <w:lvlJc w:val="right"/>
      <w:pPr>
        <w:ind w:left="4964" w:hanging="180"/>
      </w:pPr>
    </w:lvl>
    <w:lvl w:ilvl="6" w:tplc="0427000F" w:tentative="1">
      <w:start w:val="1"/>
      <w:numFmt w:val="decimal"/>
      <w:lvlText w:val="%7."/>
      <w:lvlJc w:val="left"/>
      <w:pPr>
        <w:ind w:left="5684" w:hanging="360"/>
      </w:pPr>
    </w:lvl>
    <w:lvl w:ilvl="7" w:tplc="04270019" w:tentative="1">
      <w:start w:val="1"/>
      <w:numFmt w:val="lowerLetter"/>
      <w:lvlText w:val="%8."/>
      <w:lvlJc w:val="left"/>
      <w:pPr>
        <w:ind w:left="6404" w:hanging="360"/>
      </w:pPr>
    </w:lvl>
    <w:lvl w:ilvl="8" w:tplc="0427001B" w:tentative="1">
      <w:start w:val="1"/>
      <w:numFmt w:val="lowerRoman"/>
      <w:lvlText w:val="%9."/>
      <w:lvlJc w:val="right"/>
      <w:pPr>
        <w:ind w:left="7124" w:hanging="180"/>
      </w:pPr>
    </w:lvl>
  </w:abstractNum>
  <w:abstractNum w:abstractNumId="9" w15:restartNumberingAfterBreak="0">
    <w:nsid w:val="12352480"/>
    <w:multiLevelType w:val="multilevel"/>
    <w:tmpl w:val="146CCB9E"/>
    <w:lvl w:ilvl="0">
      <w:start w:val="1"/>
      <w:numFmt w:val="decimal"/>
      <w:lvlText w:val="%1."/>
      <w:lvlJc w:val="left"/>
      <w:pPr>
        <w:ind w:left="1004" w:hanging="360"/>
      </w:pPr>
    </w:lvl>
    <w:lvl w:ilvl="1">
      <w:start w:val="1"/>
      <w:numFmt w:val="decimal"/>
      <w:isLgl/>
      <w:lvlText w:val="%1.%2."/>
      <w:lvlJc w:val="left"/>
      <w:pPr>
        <w:ind w:left="1364" w:hanging="360"/>
      </w:pPr>
      <w:rPr>
        <w:rFonts w:hint="default"/>
      </w:rPr>
    </w:lvl>
    <w:lvl w:ilvl="2">
      <w:start w:val="1"/>
      <w:numFmt w:val="decimal"/>
      <w:isLgl/>
      <w:lvlText w:val="%1.%2.%3."/>
      <w:lvlJc w:val="left"/>
      <w:pPr>
        <w:ind w:left="2084" w:hanging="720"/>
      </w:pPr>
      <w:rPr>
        <w:rFonts w:hint="default"/>
      </w:rPr>
    </w:lvl>
    <w:lvl w:ilvl="3">
      <w:start w:val="1"/>
      <w:numFmt w:val="decimal"/>
      <w:isLgl/>
      <w:lvlText w:val="%1.%2.%3.%4."/>
      <w:lvlJc w:val="left"/>
      <w:pPr>
        <w:ind w:left="2444" w:hanging="720"/>
      </w:pPr>
      <w:rPr>
        <w:rFonts w:hint="default"/>
      </w:rPr>
    </w:lvl>
    <w:lvl w:ilvl="4">
      <w:start w:val="1"/>
      <w:numFmt w:val="decimal"/>
      <w:isLgl/>
      <w:lvlText w:val="%1.%2.%3.%4.%5."/>
      <w:lvlJc w:val="left"/>
      <w:pPr>
        <w:ind w:left="3164" w:hanging="1080"/>
      </w:pPr>
      <w:rPr>
        <w:rFonts w:hint="default"/>
      </w:rPr>
    </w:lvl>
    <w:lvl w:ilvl="5">
      <w:start w:val="1"/>
      <w:numFmt w:val="decimal"/>
      <w:isLgl/>
      <w:lvlText w:val="%1.%2.%3.%4.%5.%6."/>
      <w:lvlJc w:val="left"/>
      <w:pPr>
        <w:ind w:left="3524" w:hanging="1080"/>
      </w:pPr>
      <w:rPr>
        <w:rFonts w:hint="default"/>
      </w:rPr>
    </w:lvl>
    <w:lvl w:ilvl="6">
      <w:start w:val="1"/>
      <w:numFmt w:val="decimal"/>
      <w:isLgl/>
      <w:lvlText w:val="%1.%2.%3.%4.%5.%6.%7."/>
      <w:lvlJc w:val="left"/>
      <w:pPr>
        <w:ind w:left="4244" w:hanging="1440"/>
      </w:pPr>
      <w:rPr>
        <w:rFonts w:hint="default"/>
      </w:rPr>
    </w:lvl>
    <w:lvl w:ilvl="7">
      <w:start w:val="1"/>
      <w:numFmt w:val="decimal"/>
      <w:isLgl/>
      <w:lvlText w:val="%1.%2.%3.%4.%5.%6.%7.%8."/>
      <w:lvlJc w:val="left"/>
      <w:pPr>
        <w:ind w:left="4604" w:hanging="1440"/>
      </w:pPr>
      <w:rPr>
        <w:rFonts w:hint="default"/>
      </w:rPr>
    </w:lvl>
    <w:lvl w:ilvl="8">
      <w:start w:val="1"/>
      <w:numFmt w:val="decimal"/>
      <w:isLgl/>
      <w:lvlText w:val="%1.%2.%3.%4.%5.%6.%7.%8.%9."/>
      <w:lvlJc w:val="left"/>
      <w:pPr>
        <w:ind w:left="5324" w:hanging="1800"/>
      </w:pPr>
      <w:rPr>
        <w:rFonts w:hint="default"/>
      </w:rPr>
    </w:lvl>
  </w:abstractNum>
  <w:abstractNum w:abstractNumId="10" w15:restartNumberingAfterBreak="0">
    <w:nsid w:val="13722257"/>
    <w:multiLevelType w:val="multilevel"/>
    <w:tmpl w:val="293E7ED6"/>
    <w:lvl w:ilvl="0">
      <w:start w:val="6"/>
      <w:numFmt w:val="decimal"/>
      <w:lvlText w:val="%1."/>
      <w:lvlJc w:val="left"/>
      <w:pPr>
        <w:ind w:left="360" w:hanging="360"/>
      </w:pPr>
      <w:rPr>
        <w:rFonts w:hint="default"/>
      </w:rPr>
    </w:lvl>
    <w:lvl w:ilvl="1">
      <w:start w:val="1"/>
      <w:numFmt w:val="decimal"/>
      <w:lvlText w:val="%1.%2."/>
      <w:lvlJc w:val="left"/>
      <w:pPr>
        <w:ind w:left="1287"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11" w15:restartNumberingAfterBreak="0">
    <w:nsid w:val="1B7A5D69"/>
    <w:multiLevelType w:val="multilevel"/>
    <w:tmpl w:val="146CCB9E"/>
    <w:lvl w:ilvl="0">
      <w:start w:val="1"/>
      <w:numFmt w:val="decimal"/>
      <w:lvlText w:val="%1."/>
      <w:lvlJc w:val="left"/>
      <w:pPr>
        <w:ind w:left="1004" w:hanging="360"/>
      </w:pPr>
    </w:lvl>
    <w:lvl w:ilvl="1">
      <w:start w:val="1"/>
      <w:numFmt w:val="decimal"/>
      <w:isLgl/>
      <w:lvlText w:val="%1.%2."/>
      <w:lvlJc w:val="left"/>
      <w:pPr>
        <w:ind w:left="1364" w:hanging="360"/>
      </w:pPr>
      <w:rPr>
        <w:rFonts w:hint="default"/>
      </w:rPr>
    </w:lvl>
    <w:lvl w:ilvl="2">
      <w:start w:val="1"/>
      <w:numFmt w:val="decimal"/>
      <w:isLgl/>
      <w:lvlText w:val="%1.%2.%3."/>
      <w:lvlJc w:val="left"/>
      <w:pPr>
        <w:ind w:left="2084" w:hanging="720"/>
      </w:pPr>
      <w:rPr>
        <w:rFonts w:hint="default"/>
      </w:rPr>
    </w:lvl>
    <w:lvl w:ilvl="3">
      <w:start w:val="1"/>
      <w:numFmt w:val="decimal"/>
      <w:isLgl/>
      <w:lvlText w:val="%1.%2.%3.%4."/>
      <w:lvlJc w:val="left"/>
      <w:pPr>
        <w:ind w:left="2444" w:hanging="720"/>
      </w:pPr>
      <w:rPr>
        <w:rFonts w:hint="default"/>
      </w:rPr>
    </w:lvl>
    <w:lvl w:ilvl="4">
      <w:start w:val="1"/>
      <w:numFmt w:val="decimal"/>
      <w:isLgl/>
      <w:lvlText w:val="%1.%2.%3.%4.%5."/>
      <w:lvlJc w:val="left"/>
      <w:pPr>
        <w:ind w:left="3164" w:hanging="1080"/>
      </w:pPr>
      <w:rPr>
        <w:rFonts w:hint="default"/>
      </w:rPr>
    </w:lvl>
    <w:lvl w:ilvl="5">
      <w:start w:val="1"/>
      <w:numFmt w:val="decimal"/>
      <w:isLgl/>
      <w:lvlText w:val="%1.%2.%3.%4.%5.%6."/>
      <w:lvlJc w:val="left"/>
      <w:pPr>
        <w:ind w:left="3524" w:hanging="1080"/>
      </w:pPr>
      <w:rPr>
        <w:rFonts w:hint="default"/>
      </w:rPr>
    </w:lvl>
    <w:lvl w:ilvl="6">
      <w:start w:val="1"/>
      <w:numFmt w:val="decimal"/>
      <w:isLgl/>
      <w:lvlText w:val="%1.%2.%3.%4.%5.%6.%7."/>
      <w:lvlJc w:val="left"/>
      <w:pPr>
        <w:ind w:left="4244" w:hanging="1440"/>
      </w:pPr>
      <w:rPr>
        <w:rFonts w:hint="default"/>
      </w:rPr>
    </w:lvl>
    <w:lvl w:ilvl="7">
      <w:start w:val="1"/>
      <w:numFmt w:val="decimal"/>
      <w:isLgl/>
      <w:lvlText w:val="%1.%2.%3.%4.%5.%6.%7.%8."/>
      <w:lvlJc w:val="left"/>
      <w:pPr>
        <w:ind w:left="4604" w:hanging="1440"/>
      </w:pPr>
      <w:rPr>
        <w:rFonts w:hint="default"/>
      </w:rPr>
    </w:lvl>
    <w:lvl w:ilvl="8">
      <w:start w:val="1"/>
      <w:numFmt w:val="decimal"/>
      <w:isLgl/>
      <w:lvlText w:val="%1.%2.%3.%4.%5.%6.%7.%8.%9."/>
      <w:lvlJc w:val="left"/>
      <w:pPr>
        <w:ind w:left="5324" w:hanging="1800"/>
      </w:pPr>
      <w:rPr>
        <w:rFonts w:hint="default"/>
      </w:rPr>
    </w:lvl>
  </w:abstractNum>
  <w:abstractNum w:abstractNumId="12" w15:restartNumberingAfterBreak="0">
    <w:nsid w:val="1B7C2999"/>
    <w:multiLevelType w:val="multilevel"/>
    <w:tmpl w:val="146CCB9E"/>
    <w:lvl w:ilvl="0">
      <w:start w:val="1"/>
      <w:numFmt w:val="decimal"/>
      <w:lvlText w:val="%1."/>
      <w:lvlJc w:val="left"/>
      <w:pPr>
        <w:ind w:left="1004" w:hanging="360"/>
      </w:pPr>
    </w:lvl>
    <w:lvl w:ilvl="1">
      <w:start w:val="1"/>
      <w:numFmt w:val="decimal"/>
      <w:isLgl/>
      <w:lvlText w:val="%1.%2."/>
      <w:lvlJc w:val="left"/>
      <w:pPr>
        <w:ind w:left="1364" w:hanging="360"/>
      </w:pPr>
      <w:rPr>
        <w:rFonts w:hint="default"/>
      </w:rPr>
    </w:lvl>
    <w:lvl w:ilvl="2">
      <w:start w:val="1"/>
      <w:numFmt w:val="decimal"/>
      <w:isLgl/>
      <w:lvlText w:val="%1.%2.%3."/>
      <w:lvlJc w:val="left"/>
      <w:pPr>
        <w:ind w:left="2084" w:hanging="720"/>
      </w:pPr>
      <w:rPr>
        <w:rFonts w:hint="default"/>
      </w:rPr>
    </w:lvl>
    <w:lvl w:ilvl="3">
      <w:start w:val="1"/>
      <w:numFmt w:val="decimal"/>
      <w:isLgl/>
      <w:lvlText w:val="%1.%2.%3.%4."/>
      <w:lvlJc w:val="left"/>
      <w:pPr>
        <w:ind w:left="2444" w:hanging="720"/>
      </w:pPr>
      <w:rPr>
        <w:rFonts w:hint="default"/>
      </w:rPr>
    </w:lvl>
    <w:lvl w:ilvl="4">
      <w:start w:val="1"/>
      <w:numFmt w:val="decimal"/>
      <w:isLgl/>
      <w:lvlText w:val="%1.%2.%3.%4.%5."/>
      <w:lvlJc w:val="left"/>
      <w:pPr>
        <w:ind w:left="3164" w:hanging="1080"/>
      </w:pPr>
      <w:rPr>
        <w:rFonts w:hint="default"/>
      </w:rPr>
    </w:lvl>
    <w:lvl w:ilvl="5">
      <w:start w:val="1"/>
      <w:numFmt w:val="decimal"/>
      <w:isLgl/>
      <w:lvlText w:val="%1.%2.%3.%4.%5.%6."/>
      <w:lvlJc w:val="left"/>
      <w:pPr>
        <w:ind w:left="3524" w:hanging="1080"/>
      </w:pPr>
      <w:rPr>
        <w:rFonts w:hint="default"/>
      </w:rPr>
    </w:lvl>
    <w:lvl w:ilvl="6">
      <w:start w:val="1"/>
      <w:numFmt w:val="decimal"/>
      <w:isLgl/>
      <w:lvlText w:val="%1.%2.%3.%4.%5.%6.%7."/>
      <w:lvlJc w:val="left"/>
      <w:pPr>
        <w:ind w:left="4244" w:hanging="1440"/>
      </w:pPr>
      <w:rPr>
        <w:rFonts w:hint="default"/>
      </w:rPr>
    </w:lvl>
    <w:lvl w:ilvl="7">
      <w:start w:val="1"/>
      <w:numFmt w:val="decimal"/>
      <w:isLgl/>
      <w:lvlText w:val="%1.%2.%3.%4.%5.%6.%7.%8."/>
      <w:lvlJc w:val="left"/>
      <w:pPr>
        <w:ind w:left="4604" w:hanging="1440"/>
      </w:pPr>
      <w:rPr>
        <w:rFonts w:hint="default"/>
      </w:rPr>
    </w:lvl>
    <w:lvl w:ilvl="8">
      <w:start w:val="1"/>
      <w:numFmt w:val="decimal"/>
      <w:isLgl/>
      <w:lvlText w:val="%1.%2.%3.%4.%5.%6.%7.%8.%9."/>
      <w:lvlJc w:val="left"/>
      <w:pPr>
        <w:ind w:left="5324" w:hanging="1800"/>
      </w:pPr>
      <w:rPr>
        <w:rFonts w:hint="default"/>
      </w:rPr>
    </w:lvl>
  </w:abstractNum>
  <w:abstractNum w:abstractNumId="13" w15:restartNumberingAfterBreak="0">
    <w:nsid w:val="1C0804A2"/>
    <w:multiLevelType w:val="multilevel"/>
    <w:tmpl w:val="6AD4BE70"/>
    <w:lvl w:ilvl="0">
      <w:start w:val="1"/>
      <w:numFmt w:val="decimal"/>
      <w:suff w:val="space"/>
      <w:lvlText w:val="%1."/>
      <w:lvlJc w:val="left"/>
      <w:pPr>
        <w:ind w:left="1004" w:hanging="360"/>
      </w:pPr>
      <w:rPr>
        <w:rFonts w:hint="default"/>
      </w:rPr>
    </w:lvl>
    <w:lvl w:ilvl="1">
      <w:start w:val="1"/>
      <w:numFmt w:val="decimal"/>
      <w:isLgl/>
      <w:lvlText w:val="%1.%2."/>
      <w:lvlJc w:val="left"/>
      <w:pPr>
        <w:ind w:left="1364" w:hanging="360"/>
      </w:pPr>
      <w:rPr>
        <w:rFonts w:hint="default"/>
      </w:rPr>
    </w:lvl>
    <w:lvl w:ilvl="2">
      <w:start w:val="1"/>
      <w:numFmt w:val="decimal"/>
      <w:isLgl/>
      <w:lvlText w:val="%1.%2.%3."/>
      <w:lvlJc w:val="left"/>
      <w:pPr>
        <w:ind w:left="2084" w:hanging="720"/>
      </w:pPr>
      <w:rPr>
        <w:rFonts w:hint="default"/>
      </w:rPr>
    </w:lvl>
    <w:lvl w:ilvl="3">
      <w:start w:val="1"/>
      <w:numFmt w:val="decimal"/>
      <w:isLgl/>
      <w:lvlText w:val="%1.%2.%3.%4."/>
      <w:lvlJc w:val="left"/>
      <w:pPr>
        <w:ind w:left="2444" w:hanging="720"/>
      </w:pPr>
      <w:rPr>
        <w:rFonts w:hint="default"/>
      </w:rPr>
    </w:lvl>
    <w:lvl w:ilvl="4">
      <w:start w:val="1"/>
      <w:numFmt w:val="decimal"/>
      <w:isLgl/>
      <w:lvlText w:val="%1.%2.%3.%4.%5."/>
      <w:lvlJc w:val="left"/>
      <w:pPr>
        <w:ind w:left="3164" w:hanging="1080"/>
      </w:pPr>
      <w:rPr>
        <w:rFonts w:hint="default"/>
      </w:rPr>
    </w:lvl>
    <w:lvl w:ilvl="5">
      <w:start w:val="1"/>
      <w:numFmt w:val="decimal"/>
      <w:isLgl/>
      <w:lvlText w:val="%1.%2.%3.%4.%5.%6."/>
      <w:lvlJc w:val="left"/>
      <w:pPr>
        <w:ind w:left="3524" w:hanging="1080"/>
      </w:pPr>
      <w:rPr>
        <w:rFonts w:hint="default"/>
      </w:rPr>
    </w:lvl>
    <w:lvl w:ilvl="6">
      <w:start w:val="1"/>
      <w:numFmt w:val="decimal"/>
      <w:isLgl/>
      <w:lvlText w:val="%1.%2.%3.%4.%5.%6.%7."/>
      <w:lvlJc w:val="left"/>
      <w:pPr>
        <w:ind w:left="4244" w:hanging="1440"/>
      </w:pPr>
      <w:rPr>
        <w:rFonts w:hint="default"/>
      </w:rPr>
    </w:lvl>
    <w:lvl w:ilvl="7">
      <w:start w:val="1"/>
      <w:numFmt w:val="decimal"/>
      <w:isLgl/>
      <w:lvlText w:val="%1.%2.%3.%4.%5.%6.%7.%8."/>
      <w:lvlJc w:val="left"/>
      <w:pPr>
        <w:ind w:left="4604" w:hanging="1440"/>
      </w:pPr>
      <w:rPr>
        <w:rFonts w:hint="default"/>
      </w:rPr>
    </w:lvl>
    <w:lvl w:ilvl="8">
      <w:start w:val="1"/>
      <w:numFmt w:val="decimal"/>
      <w:isLgl/>
      <w:lvlText w:val="%1.%2.%3.%4.%5.%6.%7.%8.%9."/>
      <w:lvlJc w:val="left"/>
      <w:pPr>
        <w:ind w:left="5324" w:hanging="1800"/>
      </w:pPr>
      <w:rPr>
        <w:rFonts w:hint="default"/>
      </w:rPr>
    </w:lvl>
  </w:abstractNum>
  <w:abstractNum w:abstractNumId="14" w15:restartNumberingAfterBreak="0">
    <w:nsid w:val="1F7B63B2"/>
    <w:multiLevelType w:val="hybridMultilevel"/>
    <w:tmpl w:val="EB909F8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15:restartNumberingAfterBreak="0">
    <w:nsid w:val="20D71C46"/>
    <w:multiLevelType w:val="multilevel"/>
    <w:tmpl w:val="146CCB9E"/>
    <w:lvl w:ilvl="0">
      <w:start w:val="1"/>
      <w:numFmt w:val="decimal"/>
      <w:lvlText w:val="%1."/>
      <w:lvlJc w:val="left"/>
      <w:pPr>
        <w:ind w:left="1004" w:hanging="360"/>
      </w:pPr>
    </w:lvl>
    <w:lvl w:ilvl="1">
      <w:start w:val="1"/>
      <w:numFmt w:val="decimal"/>
      <w:isLgl/>
      <w:lvlText w:val="%1.%2."/>
      <w:lvlJc w:val="left"/>
      <w:pPr>
        <w:ind w:left="1364" w:hanging="360"/>
      </w:pPr>
      <w:rPr>
        <w:rFonts w:hint="default"/>
      </w:rPr>
    </w:lvl>
    <w:lvl w:ilvl="2">
      <w:start w:val="1"/>
      <w:numFmt w:val="decimal"/>
      <w:isLgl/>
      <w:lvlText w:val="%1.%2.%3."/>
      <w:lvlJc w:val="left"/>
      <w:pPr>
        <w:ind w:left="2084" w:hanging="720"/>
      </w:pPr>
      <w:rPr>
        <w:rFonts w:hint="default"/>
      </w:rPr>
    </w:lvl>
    <w:lvl w:ilvl="3">
      <w:start w:val="1"/>
      <w:numFmt w:val="decimal"/>
      <w:isLgl/>
      <w:lvlText w:val="%1.%2.%3.%4."/>
      <w:lvlJc w:val="left"/>
      <w:pPr>
        <w:ind w:left="2444" w:hanging="720"/>
      </w:pPr>
      <w:rPr>
        <w:rFonts w:hint="default"/>
      </w:rPr>
    </w:lvl>
    <w:lvl w:ilvl="4">
      <w:start w:val="1"/>
      <w:numFmt w:val="decimal"/>
      <w:isLgl/>
      <w:lvlText w:val="%1.%2.%3.%4.%5."/>
      <w:lvlJc w:val="left"/>
      <w:pPr>
        <w:ind w:left="3164" w:hanging="1080"/>
      </w:pPr>
      <w:rPr>
        <w:rFonts w:hint="default"/>
      </w:rPr>
    </w:lvl>
    <w:lvl w:ilvl="5">
      <w:start w:val="1"/>
      <w:numFmt w:val="decimal"/>
      <w:isLgl/>
      <w:lvlText w:val="%1.%2.%3.%4.%5.%6."/>
      <w:lvlJc w:val="left"/>
      <w:pPr>
        <w:ind w:left="3524" w:hanging="1080"/>
      </w:pPr>
      <w:rPr>
        <w:rFonts w:hint="default"/>
      </w:rPr>
    </w:lvl>
    <w:lvl w:ilvl="6">
      <w:start w:val="1"/>
      <w:numFmt w:val="decimal"/>
      <w:isLgl/>
      <w:lvlText w:val="%1.%2.%3.%4.%5.%6.%7."/>
      <w:lvlJc w:val="left"/>
      <w:pPr>
        <w:ind w:left="4244" w:hanging="1440"/>
      </w:pPr>
      <w:rPr>
        <w:rFonts w:hint="default"/>
      </w:rPr>
    </w:lvl>
    <w:lvl w:ilvl="7">
      <w:start w:val="1"/>
      <w:numFmt w:val="decimal"/>
      <w:isLgl/>
      <w:lvlText w:val="%1.%2.%3.%4.%5.%6.%7.%8."/>
      <w:lvlJc w:val="left"/>
      <w:pPr>
        <w:ind w:left="4604" w:hanging="1440"/>
      </w:pPr>
      <w:rPr>
        <w:rFonts w:hint="default"/>
      </w:rPr>
    </w:lvl>
    <w:lvl w:ilvl="8">
      <w:start w:val="1"/>
      <w:numFmt w:val="decimal"/>
      <w:isLgl/>
      <w:lvlText w:val="%1.%2.%3.%4.%5.%6.%7.%8.%9."/>
      <w:lvlJc w:val="left"/>
      <w:pPr>
        <w:ind w:left="5324" w:hanging="1800"/>
      </w:pPr>
      <w:rPr>
        <w:rFonts w:hint="default"/>
      </w:rPr>
    </w:lvl>
  </w:abstractNum>
  <w:abstractNum w:abstractNumId="16" w15:restartNumberingAfterBreak="0">
    <w:nsid w:val="245E5CFB"/>
    <w:multiLevelType w:val="multilevel"/>
    <w:tmpl w:val="C98A2A6E"/>
    <w:lvl w:ilvl="0">
      <w:start w:val="5"/>
      <w:numFmt w:val="decimal"/>
      <w:lvlText w:val="%1."/>
      <w:lvlJc w:val="left"/>
      <w:pPr>
        <w:ind w:left="360" w:hanging="360"/>
      </w:pPr>
      <w:rPr>
        <w:color w:val="auto"/>
      </w:rPr>
    </w:lvl>
    <w:lvl w:ilvl="1">
      <w:start w:val="4"/>
      <w:numFmt w:val="decimal"/>
      <w:lvlText w:val="%1.%2."/>
      <w:lvlJc w:val="left"/>
      <w:pPr>
        <w:ind w:left="1069" w:hanging="360"/>
      </w:pPr>
      <w:rPr>
        <w:color w:val="auto"/>
      </w:rPr>
    </w:lvl>
    <w:lvl w:ilvl="2">
      <w:start w:val="1"/>
      <w:numFmt w:val="decimal"/>
      <w:lvlText w:val="%1.%2.%3."/>
      <w:lvlJc w:val="left"/>
      <w:pPr>
        <w:ind w:left="2138" w:hanging="720"/>
      </w:pPr>
      <w:rPr>
        <w:color w:val="auto"/>
      </w:rPr>
    </w:lvl>
    <w:lvl w:ilvl="3">
      <w:start w:val="1"/>
      <w:numFmt w:val="decimal"/>
      <w:lvlText w:val="%1.%2.%3.%4."/>
      <w:lvlJc w:val="left"/>
      <w:pPr>
        <w:ind w:left="2847" w:hanging="720"/>
      </w:pPr>
      <w:rPr>
        <w:color w:val="auto"/>
      </w:rPr>
    </w:lvl>
    <w:lvl w:ilvl="4">
      <w:start w:val="1"/>
      <w:numFmt w:val="decimal"/>
      <w:lvlText w:val="%1.%2.%3.%4.%5."/>
      <w:lvlJc w:val="left"/>
      <w:pPr>
        <w:ind w:left="3916" w:hanging="1080"/>
      </w:pPr>
      <w:rPr>
        <w:color w:val="auto"/>
      </w:rPr>
    </w:lvl>
    <w:lvl w:ilvl="5">
      <w:start w:val="1"/>
      <w:numFmt w:val="decimal"/>
      <w:lvlText w:val="%1.%2.%3.%4.%5.%6."/>
      <w:lvlJc w:val="left"/>
      <w:pPr>
        <w:ind w:left="4625" w:hanging="1080"/>
      </w:pPr>
      <w:rPr>
        <w:color w:val="auto"/>
      </w:rPr>
    </w:lvl>
    <w:lvl w:ilvl="6">
      <w:start w:val="1"/>
      <w:numFmt w:val="decimal"/>
      <w:lvlText w:val="%1.%2.%3.%4.%5.%6.%7."/>
      <w:lvlJc w:val="left"/>
      <w:pPr>
        <w:ind w:left="5694" w:hanging="1440"/>
      </w:pPr>
      <w:rPr>
        <w:color w:val="auto"/>
      </w:rPr>
    </w:lvl>
    <w:lvl w:ilvl="7">
      <w:start w:val="1"/>
      <w:numFmt w:val="decimal"/>
      <w:lvlText w:val="%1.%2.%3.%4.%5.%6.%7.%8."/>
      <w:lvlJc w:val="left"/>
      <w:pPr>
        <w:ind w:left="6403" w:hanging="1440"/>
      </w:pPr>
      <w:rPr>
        <w:color w:val="auto"/>
      </w:rPr>
    </w:lvl>
    <w:lvl w:ilvl="8">
      <w:start w:val="1"/>
      <w:numFmt w:val="decimal"/>
      <w:lvlText w:val="%1.%2.%3.%4.%5.%6.%7.%8.%9."/>
      <w:lvlJc w:val="left"/>
      <w:pPr>
        <w:ind w:left="7472" w:hanging="1800"/>
      </w:pPr>
      <w:rPr>
        <w:color w:val="auto"/>
      </w:rPr>
    </w:lvl>
  </w:abstractNum>
  <w:abstractNum w:abstractNumId="17" w15:restartNumberingAfterBreak="0">
    <w:nsid w:val="27360E35"/>
    <w:multiLevelType w:val="multilevel"/>
    <w:tmpl w:val="146CCB9E"/>
    <w:lvl w:ilvl="0">
      <w:start w:val="1"/>
      <w:numFmt w:val="decimal"/>
      <w:lvlText w:val="%1."/>
      <w:lvlJc w:val="left"/>
      <w:pPr>
        <w:ind w:left="1004" w:hanging="360"/>
      </w:pPr>
    </w:lvl>
    <w:lvl w:ilvl="1">
      <w:start w:val="1"/>
      <w:numFmt w:val="decimal"/>
      <w:isLgl/>
      <w:lvlText w:val="%1.%2."/>
      <w:lvlJc w:val="left"/>
      <w:pPr>
        <w:ind w:left="1364" w:hanging="360"/>
      </w:pPr>
      <w:rPr>
        <w:rFonts w:hint="default"/>
      </w:rPr>
    </w:lvl>
    <w:lvl w:ilvl="2">
      <w:start w:val="1"/>
      <w:numFmt w:val="decimal"/>
      <w:isLgl/>
      <w:lvlText w:val="%1.%2.%3."/>
      <w:lvlJc w:val="left"/>
      <w:pPr>
        <w:ind w:left="2084" w:hanging="720"/>
      </w:pPr>
      <w:rPr>
        <w:rFonts w:hint="default"/>
      </w:rPr>
    </w:lvl>
    <w:lvl w:ilvl="3">
      <w:start w:val="1"/>
      <w:numFmt w:val="decimal"/>
      <w:isLgl/>
      <w:lvlText w:val="%1.%2.%3.%4."/>
      <w:lvlJc w:val="left"/>
      <w:pPr>
        <w:ind w:left="2444" w:hanging="720"/>
      </w:pPr>
      <w:rPr>
        <w:rFonts w:hint="default"/>
      </w:rPr>
    </w:lvl>
    <w:lvl w:ilvl="4">
      <w:start w:val="1"/>
      <w:numFmt w:val="decimal"/>
      <w:isLgl/>
      <w:lvlText w:val="%1.%2.%3.%4.%5."/>
      <w:lvlJc w:val="left"/>
      <w:pPr>
        <w:ind w:left="3164" w:hanging="1080"/>
      </w:pPr>
      <w:rPr>
        <w:rFonts w:hint="default"/>
      </w:rPr>
    </w:lvl>
    <w:lvl w:ilvl="5">
      <w:start w:val="1"/>
      <w:numFmt w:val="decimal"/>
      <w:isLgl/>
      <w:lvlText w:val="%1.%2.%3.%4.%5.%6."/>
      <w:lvlJc w:val="left"/>
      <w:pPr>
        <w:ind w:left="3524" w:hanging="1080"/>
      </w:pPr>
      <w:rPr>
        <w:rFonts w:hint="default"/>
      </w:rPr>
    </w:lvl>
    <w:lvl w:ilvl="6">
      <w:start w:val="1"/>
      <w:numFmt w:val="decimal"/>
      <w:isLgl/>
      <w:lvlText w:val="%1.%2.%3.%4.%5.%6.%7."/>
      <w:lvlJc w:val="left"/>
      <w:pPr>
        <w:ind w:left="4244" w:hanging="1440"/>
      </w:pPr>
      <w:rPr>
        <w:rFonts w:hint="default"/>
      </w:rPr>
    </w:lvl>
    <w:lvl w:ilvl="7">
      <w:start w:val="1"/>
      <w:numFmt w:val="decimal"/>
      <w:isLgl/>
      <w:lvlText w:val="%1.%2.%3.%4.%5.%6.%7.%8."/>
      <w:lvlJc w:val="left"/>
      <w:pPr>
        <w:ind w:left="4604" w:hanging="1440"/>
      </w:pPr>
      <w:rPr>
        <w:rFonts w:hint="default"/>
      </w:rPr>
    </w:lvl>
    <w:lvl w:ilvl="8">
      <w:start w:val="1"/>
      <w:numFmt w:val="decimal"/>
      <w:isLgl/>
      <w:lvlText w:val="%1.%2.%3.%4.%5.%6.%7.%8.%9."/>
      <w:lvlJc w:val="left"/>
      <w:pPr>
        <w:ind w:left="5324" w:hanging="1800"/>
      </w:pPr>
      <w:rPr>
        <w:rFonts w:hint="default"/>
      </w:rPr>
    </w:lvl>
  </w:abstractNum>
  <w:abstractNum w:abstractNumId="18" w15:restartNumberingAfterBreak="0">
    <w:nsid w:val="27564387"/>
    <w:multiLevelType w:val="multilevel"/>
    <w:tmpl w:val="CCD6CD42"/>
    <w:lvl w:ilvl="0">
      <w:start w:val="5"/>
      <w:numFmt w:val="decimal"/>
      <w:lvlText w:val="%1."/>
      <w:lvlJc w:val="left"/>
      <w:pPr>
        <w:ind w:left="360" w:hanging="360"/>
      </w:pPr>
      <w:rPr>
        <w:rFonts w:eastAsia="Times New Roman" w:hint="default"/>
        <w:color w:val="000000"/>
      </w:rPr>
    </w:lvl>
    <w:lvl w:ilvl="1">
      <w:start w:val="1"/>
      <w:numFmt w:val="decimal"/>
      <w:lvlText w:val="%1.%2."/>
      <w:lvlJc w:val="left"/>
      <w:pPr>
        <w:ind w:left="1069" w:hanging="360"/>
      </w:pPr>
      <w:rPr>
        <w:rFonts w:eastAsia="Times New Roman" w:hint="default"/>
        <w:color w:val="000000"/>
      </w:rPr>
    </w:lvl>
    <w:lvl w:ilvl="2">
      <w:start w:val="1"/>
      <w:numFmt w:val="decimal"/>
      <w:lvlText w:val="%1.%2.%3."/>
      <w:lvlJc w:val="left"/>
      <w:pPr>
        <w:ind w:left="2138" w:hanging="720"/>
      </w:pPr>
      <w:rPr>
        <w:rFonts w:eastAsia="Times New Roman" w:hint="default"/>
        <w:color w:val="000000"/>
      </w:rPr>
    </w:lvl>
    <w:lvl w:ilvl="3">
      <w:start w:val="1"/>
      <w:numFmt w:val="decimal"/>
      <w:lvlText w:val="%1.%2.%3.%4."/>
      <w:lvlJc w:val="left"/>
      <w:pPr>
        <w:ind w:left="2847" w:hanging="720"/>
      </w:pPr>
      <w:rPr>
        <w:rFonts w:eastAsia="Times New Roman" w:hint="default"/>
        <w:color w:val="000000"/>
      </w:rPr>
    </w:lvl>
    <w:lvl w:ilvl="4">
      <w:start w:val="1"/>
      <w:numFmt w:val="decimal"/>
      <w:lvlText w:val="%1.%2.%3.%4.%5."/>
      <w:lvlJc w:val="left"/>
      <w:pPr>
        <w:ind w:left="3916" w:hanging="1080"/>
      </w:pPr>
      <w:rPr>
        <w:rFonts w:eastAsia="Times New Roman" w:hint="default"/>
        <w:color w:val="000000"/>
      </w:rPr>
    </w:lvl>
    <w:lvl w:ilvl="5">
      <w:start w:val="1"/>
      <w:numFmt w:val="decimal"/>
      <w:lvlText w:val="%1.%2.%3.%4.%5.%6."/>
      <w:lvlJc w:val="left"/>
      <w:pPr>
        <w:ind w:left="4625" w:hanging="1080"/>
      </w:pPr>
      <w:rPr>
        <w:rFonts w:eastAsia="Times New Roman" w:hint="default"/>
        <w:color w:val="000000"/>
      </w:rPr>
    </w:lvl>
    <w:lvl w:ilvl="6">
      <w:start w:val="1"/>
      <w:numFmt w:val="decimal"/>
      <w:lvlText w:val="%1.%2.%3.%4.%5.%6.%7."/>
      <w:lvlJc w:val="left"/>
      <w:pPr>
        <w:ind w:left="5694" w:hanging="1440"/>
      </w:pPr>
      <w:rPr>
        <w:rFonts w:eastAsia="Times New Roman" w:hint="default"/>
        <w:color w:val="000000"/>
      </w:rPr>
    </w:lvl>
    <w:lvl w:ilvl="7">
      <w:start w:val="1"/>
      <w:numFmt w:val="decimal"/>
      <w:lvlText w:val="%1.%2.%3.%4.%5.%6.%7.%8."/>
      <w:lvlJc w:val="left"/>
      <w:pPr>
        <w:ind w:left="6403" w:hanging="1440"/>
      </w:pPr>
      <w:rPr>
        <w:rFonts w:eastAsia="Times New Roman" w:hint="default"/>
        <w:color w:val="000000"/>
      </w:rPr>
    </w:lvl>
    <w:lvl w:ilvl="8">
      <w:start w:val="1"/>
      <w:numFmt w:val="decimal"/>
      <w:lvlText w:val="%1.%2.%3.%4.%5.%6.%7.%8.%9."/>
      <w:lvlJc w:val="left"/>
      <w:pPr>
        <w:ind w:left="7472" w:hanging="1800"/>
      </w:pPr>
      <w:rPr>
        <w:rFonts w:eastAsia="Times New Roman" w:hint="default"/>
        <w:color w:val="000000"/>
      </w:rPr>
    </w:lvl>
  </w:abstractNum>
  <w:abstractNum w:abstractNumId="19" w15:restartNumberingAfterBreak="0">
    <w:nsid w:val="2CA029EA"/>
    <w:multiLevelType w:val="hybridMultilevel"/>
    <w:tmpl w:val="E6DE953A"/>
    <w:lvl w:ilvl="0" w:tplc="1370F6AC">
      <w:start w:val="8"/>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20" w15:restartNumberingAfterBreak="0">
    <w:nsid w:val="2D38083A"/>
    <w:multiLevelType w:val="multilevel"/>
    <w:tmpl w:val="146CCB9E"/>
    <w:lvl w:ilvl="0">
      <w:start w:val="1"/>
      <w:numFmt w:val="decimal"/>
      <w:lvlText w:val="%1."/>
      <w:lvlJc w:val="left"/>
      <w:pPr>
        <w:ind w:left="1004" w:hanging="360"/>
      </w:pPr>
    </w:lvl>
    <w:lvl w:ilvl="1">
      <w:start w:val="1"/>
      <w:numFmt w:val="decimal"/>
      <w:isLgl/>
      <w:lvlText w:val="%1.%2."/>
      <w:lvlJc w:val="left"/>
      <w:pPr>
        <w:ind w:left="1364" w:hanging="360"/>
      </w:pPr>
      <w:rPr>
        <w:rFonts w:hint="default"/>
      </w:rPr>
    </w:lvl>
    <w:lvl w:ilvl="2">
      <w:start w:val="1"/>
      <w:numFmt w:val="decimal"/>
      <w:isLgl/>
      <w:lvlText w:val="%1.%2.%3."/>
      <w:lvlJc w:val="left"/>
      <w:pPr>
        <w:ind w:left="2084" w:hanging="720"/>
      </w:pPr>
      <w:rPr>
        <w:rFonts w:hint="default"/>
      </w:rPr>
    </w:lvl>
    <w:lvl w:ilvl="3">
      <w:start w:val="1"/>
      <w:numFmt w:val="decimal"/>
      <w:isLgl/>
      <w:lvlText w:val="%1.%2.%3.%4."/>
      <w:lvlJc w:val="left"/>
      <w:pPr>
        <w:ind w:left="2444" w:hanging="720"/>
      </w:pPr>
      <w:rPr>
        <w:rFonts w:hint="default"/>
      </w:rPr>
    </w:lvl>
    <w:lvl w:ilvl="4">
      <w:start w:val="1"/>
      <w:numFmt w:val="decimal"/>
      <w:isLgl/>
      <w:lvlText w:val="%1.%2.%3.%4.%5."/>
      <w:lvlJc w:val="left"/>
      <w:pPr>
        <w:ind w:left="3164" w:hanging="1080"/>
      </w:pPr>
      <w:rPr>
        <w:rFonts w:hint="default"/>
      </w:rPr>
    </w:lvl>
    <w:lvl w:ilvl="5">
      <w:start w:val="1"/>
      <w:numFmt w:val="decimal"/>
      <w:isLgl/>
      <w:lvlText w:val="%1.%2.%3.%4.%5.%6."/>
      <w:lvlJc w:val="left"/>
      <w:pPr>
        <w:ind w:left="3524" w:hanging="1080"/>
      </w:pPr>
      <w:rPr>
        <w:rFonts w:hint="default"/>
      </w:rPr>
    </w:lvl>
    <w:lvl w:ilvl="6">
      <w:start w:val="1"/>
      <w:numFmt w:val="decimal"/>
      <w:isLgl/>
      <w:lvlText w:val="%1.%2.%3.%4.%5.%6.%7."/>
      <w:lvlJc w:val="left"/>
      <w:pPr>
        <w:ind w:left="4244" w:hanging="1440"/>
      </w:pPr>
      <w:rPr>
        <w:rFonts w:hint="default"/>
      </w:rPr>
    </w:lvl>
    <w:lvl w:ilvl="7">
      <w:start w:val="1"/>
      <w:numFmt w:val="decimal"/>
      <w:isLgl/>
      <w:lvlText w:val="%1.%2.%3.%4.%5.%6.%7.%8."/>
      <w:lvlJc w:val="left"/>
      <w:pPr>
        <w:ind w:left="4604" w:hanging="1440"/>
      </w:pPr>
      <w:rPr>
        <w:rFonts w:hint="default"/>
      </w:rPr>
    </w:lvl>
    <w:lvl w:ilvl="8">
      <w:start w:val="1"/>
      <w:numFmt w:val="decimal"/>
      <w:isLgl/>
      <w:lvlText w:val="%1.%2.%3.%4.%5.%6.%7.%8.%9."/>
      <w:lvlJc w:val="left"/>
      <w:pPr>
        <w:ind w:left="5324" w:hanging="1800"/>
      </w:pPr>
      <w:rPr>
        <w:rFonts w:hint="default"/>
      </w:rPr>
    </w:lvl>
  </w:abstractNum>
  <w:abstractNum w:abstractNumId="21" w15:restartNumberingAfterBreak="0">
    <w:nsid w:val="33951701"/>
    <w:multiLevelType w:val="hybridMultilevel"/>
    <w:tmpl w:val="649C3E56"/>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34C0725D"/>
    <w:multiLevelType w:val="multilevel"/>
    <w:tmpl w:val="146CCB9E"/>
    <w:lvl w:ilvl="0">
      <w:start w:val="1"/>
      <w:numFmt w:val="decimal"/>
      <w:lvlText w:val="%1."/>
      <w:lvlJc w:val="left"/>
      <w:pPr>
        <w:ind w:left="1004" w:hanging="360"/>
      </w:pPr>
    </w:lvl>
    <w:lvl w:ilvl="1">
      <w:start w:val="1"/>
      <w:numFmt w:val="decimal"/>
      <w:isLgl/>
      <w:lvlText w:val="%1.%2."/>
      <w:lvlJc w:val="left"/>
      <w:pPr>
        <w:ind w:left="1364" w:hanging="360"/>
      </w:pPr>
      <w:rPr>
        <w:rFonts w:hint="default"/>
      </w:rPr>
    </w:lvl>
    <w:lvl w:ilvl="2">
      <w:start w:val="1"/>
      <w:numFmt w:val="decimal"/>
      <w:isLgl/>
      <w:lvlText w:val="%1.%2.%3."/>
      <w:lvlJc w:val="left"/>
      <w:pPr>
        <w:ind w:left="2084" w:hanging="720"/>
      </w:pPr>
      <w:rPr>
        <w:rFonts w:hint="default"/>
      </w:rPr>
    </w:lvl>
    <w:lvl w:ilvl="3">
      <w:start w:val="1"/>
      <w:numFmt w:val="decimal"/>
      <w:isLgl/>
      <w:lvlText w:val="%1.%2.%3.%4."/>
      <w:lvlJc w:val="left"/>
      <w:pPr>
        <w:ind w:left="2444" w:hanging="720"/>
      </w:pPr>
      <w:rPr>
        <w:rFonts w:hint="default"/>
      </w:rPr>
    </w:lvl>
    <w:lvl w:ilvl="4">
      <w:start w:val="1"/>
      <w:numFmt w:val="decimal"/>
      <w:isLgl/>
      <w:lvlText w:val="%1.%2.%3.%4.%5."/>
      <w:lvlJc w:val="left"/>
      <w:pPr>
        <w:ind w:left="3164" w:hanging="1080"/>
      </w:pPr>
      <w:rPr>
        <w:rFonts w:hint="default"/>
      </w:rPr>
    </w:lvl>
    <w:lvl w:ilvl="5">
      <w:start w:val="1"/>
      <w:numFmt w:val="decimal"/>
      <w:isLgl/>
      <w:lvlText w:val="%1.%2.%3.%4.%5.%6."/>
      <w:lvlJc w:val="left"/>
      <w:pPr>
        <w:ind w:left="3524" w:hanging="1080"/>
      </w:pPr>
      <w:rPr>
        <w:rFonts w:hint="default"/>
      </w:rPr>
    </w:lvl>
    <w:lvl w:ilvl="6">
      <w:start w:val="1"/>
      <w:numFmt w:val="decimal"/>
      <w:isLgl/>
      <w:lvlText w:val="%1.%2.%3.%4.%5.%6.%7."/>
      <w:lvlJc w:val="left"/>
      <w:pPr>
        <w:ind w:left="4244" w:hanging="1440"/>
      </w:pPr>
      <w:rPr>
        <w:rFonts w:hint="default"/>
      </w:rPr>
    </w:lvl>
    <w:lvl w:ilvl="7">
      <w:start w:val="1"/>
      <w:numFmt w:val="decimal"/>
      <w:isLgl/>
      <w:lvlText w:val="%1.%2.%3.%4.%5.%6.%7.%8."/>
      <w:lvlJc w:val="left"/>
      <w:pPr>
        <w:ind w:left="4604" w:hanging="1440"/>
      </w:pPr>
      <w:rPr>
        <w:rFonts w:hint="default"/>
      </w:rPr>
    </w:lvl>
    <w:lvl w:ilvl="8">
      <w:start w:val="1"/>
      <w:numFmt w:val="decimal"/>
      <w:isLgl/>
      <w:lvlText w:val="%1.%2.%3.%4.%5.%6.%7.%8.%9."/>
      <w:lvlJc w:val="left"/>
      <w:pPr>
        <w:ind w:left="5324" w:hanging="1800"/>
      </w:pPr>
      <w:rPr>
        <w:rFonts w:hint="default"/>
      </w:rPr>
    </w:lvl>
  </w:abstractNum>
  <w:abstractNum w:abstractNumId="23" w15:restartNumberingAfterBreak="0">
    <w:nsid w:val="37317E77"/>
    <w:multiLevelType w:val="multilevel"/>
    <w:tmpl w:val="DCD8F7C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AAC17C0"/>
    <w:multiLevelType w:val="hybridMultilevel"/>
    <w:tmpl w:val="B3985C6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D8B2D86"/>
    <w:multiLevelType w:val="multilevel"/>
    <w:tmpl w:val="146CCB9E"/>
    <w:lvl w:ilvl="0">
      <w:start w:val="1"/>
      <w:numFmt w:val="decimal"/>
      <w:lvlText w:val="%1."/>
      <w:lvlJc w:val="left"/>
      <w:pPr>
        <w:ind w:left="1004" w:hanging="360"/>
      </w:pPr>
    </w:lvl>
    <w:lvl w:ilvl="1">
      <w:start w:val="1"/>
      <w:numFmt w:val="decimal"/>
      <w:isLgl/>
      <w:lvlText w:val="%1.%2."/>
      <w:lvlJc w:val="left"/>
      <w:pPr>
        <w:ind w:left="1364" w:hanging="360"/>
      </w:pPr>
      <w:rPr>
        <w:rFonts w:hint="default"/>
      </w:rPr>
    </w:lvl>
    <w:lvl w:ilvl="2">
      <w:start w:val="1"/>
      <w:numFmt w:val="decimal"/>
      <w:isLgl/>
      <w:lvlText w:val="%1.%2.%3."/>
      <w:lvlJc w:val="left"/>
      <w:pPr>
        <w:ind w:left="2084" w:hanging="720"/>
      </w:pPr>
      <w:rPr>
        <w:rFonts w:hint="default"/>
      </w:rPr>
    </w:lvl>
    <w:lvl w:ilvl="3">
      <w:start w:val="1"/>
      <w:numFmt w:val="decimal"/>
      <w:isLgl/>
      <w:lvlText w:val="%1.%2.%3.%4."/>
      <w:lvlJc w:val="left"/>
      <w:pPr>
        <w:ind w:left="2444" w:hanging="720"/>
      </w:pPr>
      <w:rPr>
        <w:rFonts w:hint="default"/>
      </w:rPr>
    </w:lvl>
    <w:lvl w:ilvl="4">
      <w:start w:val="1"/>
      <w:numFmt w:val="decimal"/>
      <w:isLgl/>
      <w:lvlText w:val="%1.%2.%3.%4.%5."/>
      <w:lvlJc w:val="left"/>
      <w:pPr>
        <w:ind w:left="3164" w:hanging="1080"/>
      </w:pPr>
      <w:rPr>
        <w:rFonts w:hint="default"/>
      </w:rPr>
    </w:lvl>
    <w:lvl w:ilvl="5">
      <w:start w:val="1"/>
      <w:numFmt w:val="decimal"/>
      <w:isLgl/>
      <w:lvlText w:val="%1.%2.%3.%4.%5.%6."/>
      <w:lvlJc w:val="left"/>
      <w:pPr>
        <w:ind w:left="3524" w:hanging="1080"/>
      </w:pPr>
      <w:rPr>
        <w:rFonts w:hint="default"/>
      </w:rPr>
    </w:lvl>
    <w:lvl w:ilvl="6">
      <w:start w:val="1"/>
      <w:numFmt w:val="decimal"/>
      <w:isLgl/>
      <w:lvlText w:val="%1.%2.%3.%4.%5.%6.%7."/>
      <w:lvlJc w:val="left"/>
      <w:pPr>
        <w:ind w:left="4244" w:hanging="1440"/>
      </w:pPr>
      <w:rPr>
        <w:rFonts w:hint="default"/>
      </w:rPr>
    </w:lvl>
    <w:lvl w:ilvl="7">
      <w:start w:val="1"/>
      <w:numFmt w:val="decimal"/>
      <w:isLgl/>
      <w:lvlText w:val="%1.%2.%3.%4.%5.%6.%7.%8."/>
      <w:lvlJc w:val="left"/>
      <w:pPr>
        <w:ind w:left="4604" w:hanging="1440"/>
      </w:pPr>
      <w:rPr>
        <w:rFonts w:hint="default"/>
      </w:rPr>
    </w:lvl>
    <w:lvl w:ilvl="8">
      <w:start w:val="1"/>
      <w:numFmt w:val="decimal"/>
      <w:isLgl/>
      <w:lvlText w:val="%1.%2.%3.%4.%5.%6.%7.%8.%9."/>
      <w:lvlJc w:val="left"/>
      <w:pPr>
        <w:ind w:left="5324" w:hanging="1800"/>
      </w:pPr>
      <w:rPr>
        <w:rFonts w:hint="default"/>
      </w:rPr>
    </w:lvl>
  </w:abstractNum>
  <w:abstractNum w:abstractNumId="26" w15:restartNumberingAfterBreak="0">
    <w:nsid w:val="419368A1"/>
    <w:multiLevelType w:val="multilevel"/>
    <w:tmpl w:val="DA523A5E"/>
    <w:lvl w:ilvl="0">
      <w:start w:val="5"/>
      <w:numFmt w:val="decimal"/>
      <w:lvlText w:val="%1."/>
      <w:lvlJc w:val="left"/>
      <w:pPr>
        <w:ind w:left="360" w:hanging="360"/>
      </w:pPr>
      <w:rPr>
        <w:rFonts w:hint="default"/>
        <w:color w:val="00030D"/>
      </w:rPr>
    </w:lvl>
    <w:lvl w:ilvl="1">
      <w:start w:val="4"/>
      <w:numFmt w:val="decimal"/>
      <w:lvlText w:val="%1.%2."/>
      <w:lvlJc w:val="left"/>
      <w:pPr>
        <w:ind w:left="927" w:hanging="360"/>
      </w:pPr>
      <w:rPr>
        <w:rFonts w:hint="default"/>
        <w:color w:val="00030D"/>
      </w:rPr>
    </w:lvl>
    <w:lvl w:ilvl="2">
      <w:start w:val="1"/>
      <w:numFmt w:val="decimal"/>
      <w:lvlText w:val="%1.%2.%3."/>
      <w:lvlJc w:val="left"/>
      <w:pPr>
        <w:ind w:left="1854" w:hanging="720"/>
      </w:pPr>
      <w:rPr>
        <w:rFonts w:ascii="Times New Roman" w:hAnsi="Times New Roman" w:cs="Times New Roman" w:hint="default"/>
        <w:color w:val="00030D"/>
      </w:rPr>
    </w:lvl>
    <w:lvl w:ilvl="3">
      <w:start w:val="1"/>
      <w:numFmt w:val="decimal"/>
      <w:lvlText w:val="%1.%2.%3.%4."/>
      <w:lvlJc w:val="left"/>
      <w:pPr>
        <w:ind w:left="2421" w:hanging="720"/>
      </w:pPr>
      <w:rPr>
        <w:rFonts w:hint="default"/>
        <w:color w:val="00030D"/>
      </w:rPr>
    </w:lvl>
    <w:lvl w:ilvl="4">
      <w:start w:val="1"/>
      <w:numFmt w:val="decimal"/>
      <w:lvlText w:val="%1.%2.%3.%4.%5."/>
      <w:lvlJc w:val="left"/>
      <w:pPr>
        <w:ind w:left="3348" w:hanging="1080"/>
      </w:pPr>
      <w:rPr>
        <w:rFonts w:hint="default"/>
        <w:color w:val="00030D"/>
      </w:rPr>
    </w:lvl>
    <w:lvl w:ilvl="5">
      <w:start w:val="1"/>
      <w:numFmt w:val="decimal"/>
      <w:lvlText w:val="%1.%2.%3.%4.%5.%6."/>
      <w:lvlJc w:val="left"/>
      <w:pPr>
        <w:ind w:left="3915" w:hanging="1080"/>
      </w:pPr>
      <w:rPr>
        <w:rFonts w:hint="default"/>
        <w:color w:val="00030D"/>
      </w:rPr>
    </w:lvl>
    <w:lvl w:ilvl="6">
      <w:start w:val="1"/>
      <w:numFmt w:val="decimal"/>
      <w:lvlText w:val="%1.%2.%3.%4.%5.%6.%7."/>
      <w:lvlJc w:val="left"/>
      <w:pPr>
        <w:ind w:left="4842" w:hanging="1440"/>
      </w:pPr>
      <w:rPr>
        <w:rFonts w:hint="default"/>
        <w:color w:val="00030D"/>
      </w:rPr>
    </w:lvl>
    <w:lvl w:ilvl="7">
      <w:start w:val="1"/>
      <w:numFmt w:val="decimal"/>
      <w:lvlText w:val="%1.%2.%3.%4.%5.%6.%7.%8."/>
      <w:lvlJc w:val="left"/>
      <w:pPr>
        <w:ind w:left="5409" w:hanging="1440"/>
      </w:pPr>
      <w:rPr>
        <w:rFonts w:hint="default"/>
        <w:color w:val="00030D"/>
      </w:rPr>
    </w:lvl>
    <w:lvl w:ilvl="8">
      <w:start w:val="1"/>
      <w:numFmt w:val="decimal"/>
      <w:lvlText w:val="%1.%2.%3.%4.%5.%6.%7.%8.%9."/>
      <w:lvlJc w:val="left"/>
      <w:pPr>
        <w:ind w:left="6336" w:hanging="1800"/>
      </w:pPr>
      <w:rPr>
        <w:rFonts w:hint="default"/>
        <w:color w:val="00030D"/>
      </w:rPr>
    </w:lvl>
  </w:abstractNum>
  <w:abstractNum w:abstractNumId="27" w15:restartNumberingAfterBreak="0">
    <w:nsid w:val="41B20998"/>
    <w:multiLevelType w:val="multilevel"/>
    <w:tmpl w:val="2228AEDE"/>
    <w:lvl w:ilvl="0">
      <w:start w:val="1"/>
      <w:numFmt w:val="decimal"/>
      <w:lvlText w:val="%1."/>
      <w:lvlJc w:val="left"/>
      <w:pPr>
        <w:ind w:left="927" w:hanging="360"/>
      </w:pPr>
      <w:rPr>
        <w:rFonts w:hint="default"/>
      </w:rPr>
    </w:lvl>
    <w:lvl w:ilvl="1">
      <w:start w:val="1"/>
      <w:numFmt w:val="decimal"/>
      <w:isLgl/>
      <w:lvlText w:val="%1.%2."/>
      <w:lvlJc w:val="left"/>
      <w:pPr>
        <w:ind w:left="987" w:hanging="360"/>
      </w:pPr>
      <w:rPr>
        <w:rFonts w:hint="default"/>
      </w:rPr>
    </w:lvl>
    <w:lvl w:ilvl="2">
      <w:start w:val="1"/>
      <w:numFmt w:val="decimal"/>
      <w:isLgl/>
      <w:lvlText w:val="%1.%2.%3."/>
      <w:lvlJc w:val="left"/>
      <w:pPr>
        <w:ind w:left="1407" w:hanging="720"/>
      </w:pPr>
      <w:rPr>
        <w:rFonts w:hint="default"/>
      </w:rPr>
    </w:lvl>
    <w:lvl w:ilvl="3">
      <w:start w:val="1"/>
      <w:numFmt w:val="decimal"/>
      <w:isLgl/>
      <w:lvlText w:val="%1.%2.%3.%4."/>
      <w:lvlJc w:val="left"/>
      <w:pPr>
        <w:ind w:left="1467" w:hanging="720"/>
      </w:pPr>
      <w:rPr>
        <w:rFonts w:hint="default"/>
      </w:rPr>
    </w:lvl>
    <w:lvl w:ilvl="4">
      <w:start w:val="1"/>
      <w:numFmt w:val="decimal"/>
      <w:isLgl/>
      <w:lvlText w:val="%1.%2.%3.%4.%5."/>
      <w:lvlJc w:val="left"/>
      <w:pPr>
        <w:ind w:left="1887" w:hanging="1080"/>
      </w:pPr>
      <w:rPr>
        <w:rFonts w:hint="default"/>
      </w:rPr>
    </w:lvl>
    <w:lvl w:ilvl="5">
      <w:start w:val="1"/>
      <w:numFmt w:val="decimal"/>
      <w:isLgl/>
      <w:lvlText w:val="%1.%2.%3.%4.%5.%6."/>
      <w:lvlJc w:val="left"/>
      <w:pPr>
        <w:ind w:left="1947" w:hanging="1080"/>
      </w:pPr>
      <w:rPr>
        <w:rFonts w:hint="default"/>
      </w:rPr>
    </w:lvl>
    <w:lvl w:ilvl="6">
      <w:start w:val="1"/>
      <w:numFmt w:val="decimal"/>
      <w:isLgl/>
      <w:lvlText w:val="%1.%2.%3.%4.%5.%6.%7."/>
      <w:lvlJc w:val="left"/>
      <w:pPr>
        <w:ind w:left="2367" w:hanging="1440"/>
      </w:pPr>
      <w:rPr>
        <w:rFonts w:hint="default"/>
      </w:rPr>
    </w:lvl>
    <w:lvl w:ilvl="7">
      <w:start w:val="1"/>
      <w:numFmt w:val="decimal"/>
      <w:isLgl/>
      <w:lvlText w:val="%1.%2.%3.%4.%5.%6.%7.%8."/>
      <w:lvlJc w:val="left"/>
      <w:pPr>
        <w:ind w:left="2427" w:hanging="1440"/>
      </w:pPr>
      <w:rPr>
        <w:rFonts w:hint="default"/>
      </w:rPr>
    </w:lvl>
    <w:lvl w:ilvl="8">
      <w:start w:val="1"/>
      <w:numFmt w:val="decimal"/>
      <w:isLgl/>
      <w:lvlText w:val="%1.%2.%3.%4.%5.%6.%7.%8.%9."/>
      <w:lvlJc w:val="left"/>
      <w:pPr>
        <w:ind w:left="2847" w:hanging="1800"/>
      </w:pPr>
      <w:rPr>
        <w:rFonts w:hint="default"/>
      </w:rPr>
    </w:lvl>
  </w:abstractNum>
  <w:abstractNum w:abstractNumId="28" w15:restartNumberingAfterBreak="0">
    <w:nsid w:val="42D11962"/>
    <w:multiLevelType w:val="hybridMultilevel"/>
    <w:tmpl w:val="1A7ED790"/>
    <w:lvl w:ilvl="0" w:tplc="FAAC5338">
      <w:start w:val="1"/>
      <w:numFmt w:val="decimal"/>
      <w:lvlText w:val="%1."/>
      <w:lvlJc w:val="left"/>
      <w:pPr>
        <w:ind w:left="1080" w:hanging="360"/>
      </w:pPr>
      <w:rPr>
        <w:rFonts w:hint="default"/>
      </w:rPr>
    </w:lvl>
    <w:lvl w:ilvl="1" w:tplc="04270019">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9" w15:restartNumberingAfterBreak="0">
    <w:nsid w:val="44B91EC2"/>
    <w:multiLevelType w:val="multilevel"/>
    <w:tmpl w:val="D466EEA0"/>
    <w:lvl w:ilvl="0">
      <w:start w:val="1"/>
      <w:numFmt w:val="decimal"/>
      <w:lvlText w:val="%1."/>
      <w:lvlJc w:val="left"/>
      <w:pPr>
        <w:tabs>
          <w:tab w:val="num" w:pos="720"/>
        </w:tabs>
        <w:ind w:left="720" w:hanging="360"/>
      </w:pPr>
      <w:rPr>
        <w:strike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4A404218"/>
    <w:multiLevelType w:val="multilevel"/>
    <w:tmpl w:val="C27A455A"/>
    <w:lvl w:ilvl="0">
      <w:start w:val="5"/>
      <w:numFmt w:val="decimal"/>
      <w:lvlText w:val="%1."/>
      <w:lvlJc w:val="left"/>
      <w:pPr>
        <w:ind w:left="900" w:hanging="360"/>
      </w:pPr>
      <w:rPr>
        <w:rFonts w:hint="default"/>
      </w:rPr>
    </w:lvl>
    <w:lvl w:ilvl="1">
      <w:start w:val="1"/>
      <w:numFmt w:val="decimal"/>
      <w:lvlText w:val="%1.%2."/>
      <w:lvlJc w:val="left"/>
      <w:pPr>
        <w:ind w:left="1350" w:hanging="360"/>
      </w:pPr>
      <w:rPr>
        <w:rFonts w:hint="default"/>
        <w:color w:val="auto"/>
      </w:rPr>
    </w:lvl>
    <w:lvl w:ilvl="2">
      <w:start w:val="1"/>
      <w:numFmt w:val="decimal"/>
      <w:lvlText w:val="%1.%2.%3."/>
      <w:lvlJc w:val="left"/>
      <w:pPr>
        <w:ind w:left="1288" w:hanging="720"/>
      </w:pPr>
      <w:rPr>
        <w:rFonts w:ascii="Times New Roman" w:hAnsi="Times New Roman" w:cs="Times New Roman"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4B5E0D28"/>
    <w:multiLevelType w:val="hybridMultilevel"/>
    <w:tmpl w:val="FC42F1D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2" w15:restartNumberingAfterBreak="0">
    <w:nsid w:val="510620B6"/>
    <w:multiLevelType w:val="multilevel"/>
    <w:tmpl w:val="399A5BA6"/>
    <w:lvl w:ilvl="0">
      <w:start w:val="5"/>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33" w15:restartNumberingAfterBreak="0">
    <w:nsid w:val="51F14278"/>
    <w:multiLevelType w:val="multilevel"/>
    <w:tmpl w:val="146CCB9E"/>
    <w:lvl w:ilvl="0">
      <w:start w:val="1"/>
      <w:numFmt w:val="decimal"/>
      <w:lvlText w:val="%1."/>
      <w:lvlJc w:val="left"/>
      <w:pPr>
        <w:ind w:left="1004" w:hanging="360"/>
      </w:pPr>
    </w:lvl>
    <w:lvl w:ilvl="1">
      <w:start w:val="1"/>
      <w:numFmt w:val="decimal"/>
      <w:isLgl/>
      <w:lvlText w:val="%1.%2."/>
      <w:lvlJc w:val="left"/>
      <w:pPr>
        <w:ind w:left="1364" w:hanging="360"/>
      </w:pPr>
      <w:rPr>
        <w:rFonts w:hint="default"/>
      </w:rPr>
    </w:lvl>
    <w:lvl w:ilvl="2">
      <w:start w:val="1"/>
      <w:numFmt w:val="decimal"/>
      <w:isLgl/>
      <w:lvlText w:val="%1.%2.%3."/>
      <w:lvlJc w:val="left"/>
      <w:pPr>
        <w:ind w:left="2084" w:hanging="720"/>
      </w:pPr>
      <w:rPr>
        <w:rFonts w:hint="default"/>
      </w:rPr>
    </w:lvl>
    <w:lvl w:ilvl="3">
      <w:start w:val="1"/>
      <w:numFmt w:val="decimal"/>
      <w:isLgl/>
      <w:lvlText w:val="%1.%2.%3.%4."/>
      <w:lvlJc w:val="left"/>
      <w:pPr>
        <w:ind w:left="2444" w:hanging="720"/>
      </w:pPr>
      <w:rPr>
        <w:rFonts w:hint="default"/>
      </w:rPr>
    </w:lvl>
    <w:lvl w:ilvl="4">
      <w:start w:val="1"/>
      <w:numFmt w:val="decimal"/>
      <w:isLgl/>
      <w:lvlText w:val="%1.%2.%3.%4.%5."/>
      <w:lvlJc w:val="left"/>
      <w:pPr>
        <w:ind w:left="3164" w:hanging="1080"/>
      </w:pPr>
      <w:rPr>
        <w:rFonts w:hint="default"/>
      </w:rPr>
    </w:lvl>
    <w:lvl w:ilvl="5">
      <w:start w:val="1"/>
      <w:numFmt w:val="decimal"/>
      <w:isLgl/>
      <w:lvlText w:val="%1.%2.%3.%4.%5.%6."/>
      <w:lvlJc w:val="left"/>
      <w:pPr>
        <w:ind w:left="3524" w:hanging="1080"/>
      </w:pPr>
      <w:rPr>
        <w:rFonts w:hint="default"/>
      </w:rPr>
    </w:lvl>
    <w:lvl w:ilvl="6">
      <w:start w:val="1"/>
      <w:numFmt w:val="decimal"/>
      <w:isLgl/>
      <w:lvlText w:val="%1.%2.%3.%4.%5.%6.%7."/>
      <w:lvlJc w:val="left"/>
      <w:pPr>
        <w:ind w:left="4244" w:hanging="1440"/>
      </w:pPr>
      <w:rPr>
        <w:rFonts w:hint="default"/>
      </w:rPr>
    </w:lvl>
    <w:lvl w:ilvl="7">
      <w:start w:val="1"/>
      <w:numFmt w:val="decimal"/>
      <w:isLgl/>
      <w:lvlText w:val="%1.%2.%3.%4.%5.%6.%7.%8."/>
      <w:lvlJc w:val="left"/>
      <w:pPr>
        <w:ind w:left="4604" w:hanging="1440"/>
      </w:pPr>
      <w:rPr>
        <w:rFonts w:hint="default"/>
      </w:rPr>
    </w:lvl>
    <w:lvl w:ilvl="8">
      <w:start w:val="1"/>
      <w:numFmt w:val="decimal"/>
      <w:isLgl/>
      <w:lvlText w:val="%1.%2.%3.%4.%5.%6.%7.%8.%9."/>
      <w:lvlJc w:val="left"/>
      <w:pPr>
        <w:ind w:left="5324" w:hanging="1800"/>
      </w:pPr>
      <w:rPr>
        <w:rFonts w:hint="default"/>
      </w:rPr>
    </w:lvl>
  </w:abstractNum>
  <w:abstractNum w:abstractNumId="34" w15:restartNumberingAfterBreak="0">
    <w:nsid w:val="52DF6900"/>
    <w:multiLevelType w:val="multilevel"/>
    <w:tmpl w:val="59D0D6D6"/>
    <w:lvl w:ilvl="0">
      <w:start w:val="2"/>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5" w15:restartNumberingAfterBreak="0">
    <w:nsid w:val="58A74BBD"/>
    <w:multiLevelType w:val="multilevel"/>
    <w:tmpl w:val="B372C31A"/>
    <w:lvl w:ilvl="0">
      <w:start w:val="1"/>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36" w15:restartNumberingAfterBreak="0">
    <w:nsid w:val="6253647E"/>
    <w:multiLevelType w:val="multilevel"/>
    <w:tmpl w:val="DCD8F7C6"/>
    <w:lvl w:ilvl="0">
      <w:numFmt w:val="decimal"/>
      <w:lvlText w:val="%1."/>
      <w:lvlJc w:val="left"/>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3091BD2"/>
    <w:multiLevelType w:val="multilevel"/>
    <w:tmpl w:val="0A7EC05A"/>
    <w:lvl w:ilvl="0">
      <w:start w:val="6"/>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42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580" w:hanging="108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7740" w:hanging="1440"/>
      </w:pPr>
      <w:rPr>
        <w:rFonts w:hint="default"/>
      </w:rPr>
    </w:lvl>
    <w:lvl w:ilvl="8">
      <w:start w:val="1"/>
      <w:numFmt w:val="decimal"/>
      <w:lvlText w:val="%1.%2.%3.%4.%5.%6.%7.%8.%9."/>
      <w:lvlJc w:val="left"/>
      <w:pPr>
        <w:ind w:left="9000" w:hanging="1800"/>
      </w:pPr>
      <w:rPr>
        <w:rFonts w:hint="default"/>
      </w:rPr>
    </w:lvl>
  </w:abstractNum>
  <w:abstractNum w:abstractNumId="38" w15:restartNumberingAfterBreak="0">
    <w:nsid w:val="63FD3659"/>
    <w:multiLevelType w:val="multilevel"/>
    <w:tmpl w:val="146CCB9E"/>
    <w:lvl w:ilvl="0">
      <w:start w:val="1"/>
      <w:numFmt w:val="decimal"/>
      <w:lvlText w:val="%1."/>
      <w:lvlJc w:val="left"/>
      <w:pPr>
        <w:ind w:left="1004" w:hanging="360"/>
      </w:pPr>
    </w:lvl>
    <w:lvl w:ilvl="1">
      <w:start w:val="1"/>
      <w:numFmt w:val="decimal"/>
      <w:isLgl/>
      <w:lvlText w:val="%1.%2."/>
      <w:lvlJc w:val="left"/>
      <w:pPr>
        <w:ind w:left="1364" w:hanging="360"/>
      </w:pPr>
      <w:rPr>
        <w:rFonts w:hint="default"/>
      </w:rPr>
    </w:lvl>
    <w:lvl w:ilvl="2">
      <w:start w:val="1"/>
      <w:numFmt w:val="decimal"/>
      <w:isLgl/>
      <w:lvlText w:val="%1.%2.%3."/>
      <w:lvlJc w:val="left"/>
      <w:pPr>
        <w:ind w:left="2084" w:hanging="720"/>
      </w:pPr>
      <w:rPr>
        <w:rFonts w:hint="default"/>
      </w:rPr>
    </w:lvl>
    <w:lvl w:ilvl="3">
      <w:start w:val="1"/>
      <w:numFmt w:val="decimal"/>
      <w:isLgl/>
      <w:lvlText w:val="%1.%2.%3.%4."/>
      <w:lvlJc w:val="left"/>
      <w:pPr>
        <w:ind w:left="2444" w:hanging="720"/>
      </w:pPr>
      <w:rPr>
        <w:rFonts w:hint="default"/>
      </w:rPr>
    </w:lvl>
    <w:lvl w:ilvl="4">
      <w:start w:val="1"/>
      <w:numFmt w:val="decimal"/>
      <w:isLgl/>
      <w:lvlText w:val="%1.%2.%3.%4.%5."/>
      <w:lvlJc w:val="left"/>
      <w:pPr>
        <w:ind w:left="3164" w:hanging="1080"/>
      </w:pPr>
      <w:rPr>
        <w:rFonts w:hint="default"/>
      </w:rPr>
    </w:lvl>
    <w:lvl w:ilvl="5">
      <w:start w:val="1"/>
      <w:numFmt w:val="decimal"/>
      <w:isLgl/>
      <w:lvlText w:val="%1.%2.%3.%4.%5.%6."/>
      <w:lvlJc w:val="left"/>
      <w:pPr>
        <w:ind w:left="3524" w:hanging="1080"/>
      </w:pPr>
      <w:rPr>
        <w:rFonts w:hint="default"/>
      </w:rPr>
    </w:lvl>
    <w:lvl w:ilvl="6">
      <w:start w:val="1"/>
      <w:numFmt w:val="decimal"/>
      <w:isLgl/>
      <w:lvlText w:val="%1.%2.%3.%4.%5.%6.%7."/>
      <w:lvlJc w:val="left"/>
      <w:pPr>
        <w:ind w:left="4244" w:hanging="1440"/>
      </w:pPr>
      <w:rPr>
        <w:rFonts w:hint="default"/>
      </w:rPr>
    </w:lvl>
    <w:lvl w:ilvl="7">
      <w:start w:val="1"/>
      <w:numFmt w:val="decimal"/>
      <w:isLgl/>
      <w:lvlText w:val="%1.%2.%3.%4.%5.%6.%7.%8."/>
      <w:lvlJc w:val="left"/>
      <w:pPr>
        <w:ind w:left="4604" w:hanging="1440"/>
      </w:pPr>
      <w:rPr>
        <w:rFonts w:hint="default"/>
      </w:rPr>
    </w:lvl>
    <w:lvl w:ilvl="8">
      <w:start w:val="1"/>
      <w:numFmt w:val="decimal"/>
      <w:isLgl/>
      <w:lvlText w:val="%1.%2.%3.%4.%5.%6.%7.%8.%9."/>
      <w:lvlJc w:val="left"/>
      <w:pPr>
        <w:ind w:left="5324" w:hanging="1800"/>
      </w:pPr>
      <w:rPr>
        <w:rFonts w:hint="default"/>
      </w:rPr>
    </w:lvl>
  </w:abstractNum>
  <w:abstractNum w:abstractNumId="39" w15:restartNumberingAfterBreak="0">
    <w:nsid w:val="6B0D1F08"/>
    <w:multiLevelType w:val="multilevel"/>
    <w:tmpl w:val="146CCB9E"/>
    <w:lvl w:ilvl="0">
      <w:start w:val="1"/>
      <w:numFmt w:val="decimal"/>
      <w:lvlText w:val="%1."/>
      <w:lvlJc w:val="left"/>
      <w:pPr>
        <w:ind w:left="1004" w:hanging="360"/>
      </w:pPr>
    </w:lvl>
    <w:lvl w:ilvl="1">
      <w:start w:val="1"/>
      <w:numFmt w:val="decimal"/>
      <w:isLgl/>
      <w:lvlText w:val="%1.%2."/>
      <w:lvlJc w:val="left"/>
      <w:pPr>
        <w:ind w:left="1364" w:hanging="360"/>
      </w:pPr>
      <w:rPr>
        <w:rFonts w:hint="default"/>
      </w:rPr>
    </w:lvl>
    <w:lvl w:ilvl="2">
      <w:start w:val="1"/>
      <w:numFmt w:val="decimal"/>
      <w:isLgl/>
      <w:lvlText w:val="%1.%2.%3."/>
      <w:lvlJc w:val="left"/>
      <w:pPr>
        <w:ind w:left="2084" w:hanging="720"/>
      </w:pPr>
      <w:rPr>
        <w:rFonts w:hint="default"/>
      </w:rPr>
    </w:lvl>
    <w:lvl w:ilvl="3">
      <w:start w:val="1"/>
      <w:numFmt w:val="decimal"/>
      <w:isLgl/>
      <w:lvlText w:val="%1.%2.%3.%4."/>
      <w:lvlJc w:val="left"/>
      <w:pPr>
        <w:ind w:left="2444" w:hanging="720"/>
      </w:pPr>
      <w:rPr>
        <w:rFonts w:hint="default"/>
      </w:rPr>
    </w:lvl>
    <w:lvl w:ilvl="4">
      <w:start w:val="1"/>
      <w:numFmt w:val="decimal"/>
      <w:isLgl/>
      <w:lvlText w:val="%1.%2.%3.%4.%5."/>
      <w:lvlJc w:val="left"/>
      <w:pPr>
        <w:ind w:left="3164" w:hanging="1080"/>
      </w:pPr>
      <w:rPr>
        <w:rFonts w:hint="default"/>
      </w:rPr>
    </w:lvl>
    <w:lvl w:ilvl="5">
      <w:start w:val="1"/>
      <w:numFmt w:val="decimal"/>
      <w:isLgl/>
      <w:lvlText w:val="%1.%2.%3.%4.%5.%6."/>
      <w:lvlJc w:val="left"/>
      <w:pPr>
        <w:ind w:left="3524" w:hanging="1080"/>
      </w:pPr>
      <w:rPr>
        <w:rFonts w:hint="default"/>
      </w:rPr>
    </w:lvl>
    <w:lvl w:ilvl="6">
      <w:start w:val="1"/>
      <w:numFmt w:val="decimal"/>
      <w:isLgl/>
      <w:lvlText w:val="%1.%2.%3.%4.%5.%6.%7."/>
      <w:lvlJc w:val="left"/>
      <w:pPr>
        <w:ind w:left="4244" w:hanging="1440"/>
      </w:pPr>
      <w:rPr>
        <w:rFonts w:hint="default"/>
      </w:rPr>
    </w:lvl>
    <w:lvl w:ilvl="7">
      <w:start w:val="1"/>
      <w:numFmt w:val="decimal"/>
      <w:isLgl/>
      <w:lvlText w:val="%1.%2.%3.%4.%5.%6.%7.%8."/>
      <w:lvlJc w:val="left"/>
      <w:pPr>
        <w:ind w:left="4604" w:hanging="1440"/>
      </w:pPr>
      <w:rPr>
        <w:rFonts w:hint="default"/>
      </w:rPr>
    </w:lvl>
    <w:lvl w:ilvl="8">
      <w:start w:val="1"/>
      <w:numFmt w:val="decimal"/>
      <w:isLgl/>
      <w:lvlText w:val="%1.%2.%3.%4.%5.%6.%7.%8.%9."/>
      <w:lvlJc w:val="left"/>
      <w:pPr>
        <w:ind w:left="5324" w:hanging="1800"/>
      </w:pPr>
      <w:rPr>
        <w:rFonts w:hint="default"/>
      </w:rPr>
    </w:lvl>
  </w:abstractNum>
  <w:abstractNum w:abstractNumId="40" w15:restartNumberingAfterBreak="0">
    <w:nsid w:val="6D954AD4"/>
    <w:multiLevelType w:val="multilevel"/>
    <w:tmpl w:val="D94A9FCC"/>
    <w:lvl w:ilvl="0">
      <w:start w:val="9"/>
      <w:numFmt w:val="decimal"/>
      <w:lvlText w:val="%1."/>
      <w:lvlJc w:val="left"/>
      <w:pPr>
        <w:ind w:left="360" w:hanging="360"/>
      </w:pPr>
    </w:lvl>
    <w:lvl w:ilvl="1">
      <w:start w:val="4"/>
      <w:numFmt w:val="decimal"/>
      <w:lvlText w:val="%1.%2."/>
      <w:lvlJc w:val="left"/>
      <w:pPr>
        <w:ind w:left="1260" w:hanging="360"/>
      </w:pPr>
    </w:lvl>
    <w:lvl w:ilvl="2">
      <w:start w:val="1"/>
      <w:numFmt w:val="decimal"/>
      <w:lvlText w:val="%1.%2.%3."/>
      <w:lvlJc w:val="left"/>
      <w:pPr>
        <w:ind w:left="2520" w:hanging="720"/>
      </w:pPr>
    </w:lvl>
    <w:lvl w:ilvl="3">
      <w:start w:val="1"/>
      <w:numFmt w:val="decimal"/>
      <w:lvlText w:val="%1.%2.%3.%4."/>
      <w:lvlJc w:val="left"/>
      <w:pPr>
        <w:ind w:left="3420" w:hanging="720"/>
      </w:pPr>
    </w:lvl>
    <w:lvl w:ilvl="4">
      <w:start w:val="1"/>
      <w:numFmt w:val="decimal"/>
      <w:lvlText w:val="%1.%2.%3.%4.%5."/>
      <w:lvlJc w:val="left"/>
      <w:pPr>
        <w:ind w:left="4680" w:hanging="1080"/>
      </w:pPr>
    </w:lvl>
    <w:lvl w:ilvl="5">
      <w:start w:val="1"/>
      <w:numFmt w:val="decimal"/>
      <w:lvlText w:val="%1.%2.%3.%4.%5.%6."/>
      <w:lvlJc w:val="left"/>
      <w:pPr>
        <w:ind w:left="5580" w:hanging="1080"/>
      </w:pPr>
    </w:lvl>
    <w:lvl w:ilvl="6">
      <w:start w:val="1"/>
      <w:numFmt w:val="decimal"/>
      <w:lvlText w:val="%1.%2.%3.%4.%5.%6.%7."/>
      <w:lvlJc w:val="left"/>
      <w:pPr>
        <w:ind w:left="6840" w:hanging="1440"/>
      </w:pPr>
    </w:lvl>
    <w:lvl w:ilvl="7">
      <w:start w:val="1"/>
      <w:numFmt w:val="decimal"/>
      <w:lvlText w:val="%1.%2.%3.%4.%5.%6.%7.%8."/>
      <w:lvlJc w:val="left"/>
      <w:pPr>
        <w:ind w:left="7740" w:hanging="1440"/>
      </w:pPr>
    </w:lvl>
    <w:lvl w:ilvl="8">
      <w:start w:val="1"/>
      <w:numFmt w:val="decimal"/>
      <w:lvlText w:val="%1.%2.%3.%4.%5.%6.%7.%8.%9."/>
      <w:lvlJc w:val="left"/>
      <w:pPr>
        <w:ind w:left="9000" w:hanging="1800"/>
      </w:pPr>
    </w:lvl>
  </w:abstractNum>
  <w:abstractNum w:abstractNumId="41" w15:restartNumberingAfterBreak="0">
    <w:nsid w:val="6FE32BA6"/>
    <w:multiLevelType w:val="hybridMultilevel"/>
    <w:tmpl w:val="D1C6371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692733893">
    <w:abstractNumId w:val="24"/>
  </w:num>
  <w:num w:numId="2" w16cid:durableId="1128159571">
    <w:abstractNumId w:val="41"/>
  </w:num>
  <w:num w:numId="3" w16cid:durableId="1314944675">
    <w:abstractNumId w:val="28"/>
  </w:num>
  <w:num w:numId="4" w16cid:durableId="1694723069">
    <w:abstractNumId w:val="35"/>
  </w:num>
  <w:num w:numId="5" w16cid:durableId="384915655">
    <w:abstractNumId w:val="6"/>
  </w:num>
  <w:num w:numId="6" w16cid:durableId="1848330461">
    <w:abstractNumId w:val="25"/>
  </w:num>
  <w:num w:numId="7" w16cid:durableId="1620452576">
    <w:abstractNumId w:val="8"/>
  </w:num>
  <w:num w:numId="8" w16cid:durableId="42171373">
    <w:abstractNumId w:val="15"/>
  </w:num>
  <w:num w:numId="9" w16cid:durableId="1615332748">
    <w:abstractNumId w:val="13"/>
  </w:num>
  <w:num w:numId="10" w16cid:durableId="2118600684">
    <w:abstractNumId w:val="22"/>
  </w:num>
  <w:num w:numId="11" w16cid:durableId="1203329615">
    <w:abstractNumId w:val="19"/>
  </w:num>
  <w:num w:numId="12" w16cid:durableId="587427329">
    <w:abstractNumId w:val="2"/>
  </w:num>
  <w:num w:numId="13" w16cid:durableId="964237731">
    <w:abstractNumId w:val="20"/>
  </w:num>
  <w:num w:numId="14" w16cid:durableId="585000357">
    <w:abstractNumId w:val="7"/>
  </w:num>
  <w:num w:numId="15" w16cid:durableId="1887986912">
    <w:abstractNumId w:val="33"/>
  </w:num>
  <w:num w:numId="16" w16cid:durableId="1524858075">
    <w:abstractNumId w:val="3"/>
  </w:num>
  <w:num w:numId="17" w16cid:durableId="1313951760">
    <w:abstractNumId w:val="1"/>
  </w:num>
  <w:num w:numId="18" w16cid:durableId="577330456">
    <w:abstractNumId w:val="29"/>
  </w:num>
  <w:num w:numId="19" w16cid:durableId="982851565">
    <w:abstractNumId w:val="27"/>
  </w:num>
  <w:num w:numId="20" w16cid:durableId="391005797">
    <w:abstractNumId w:val="0"/>
  </w:num>
  <w:num w:numId="21" w16cid:durableId="2007249101">
    <w:abstractNumId w:val="23"/>
    <w:lvlOverride w:ilvl="0">
      <w:lvl w:ilvl="0">
        <w:numFmt w:val="decimal"/>
        <w:lvlText w:val="%1."/>
        <w:lvlJc w:val="left"/>
      </w:lvl>
    </w:lvlOverride>
    <w:lvlOverride w:ilvl="1">
      <w:lvl w:ilvl="1" w:tentative="1">
        <w:start w:val="1"/>
        <w:numFmt w:val="decimal"/>
        <w:lvlText w:val="%2."/>
        <w:lvlJc w:val="left"/>
        <w:pPr>
          <w:tabs>
            <w:tab w:val="num" w:pos="1440"/>
          </w:tabs>
          <w:ind w:left="1440" w:hanging="360"/>
        </w:pPr>
      </w:lvl>
    </w:lvlOverride>
    <w:lvlOverride w:ilvl="2">
      <w:lvl w:ilvl="2" w:tentative="1">
        <w:start w:val="1"/>
        <w:numFmt w:val="decimal"/>
        <w:lvlText w:val="%3."/>
        <w:lvlJc w:val="left"/>
        <w:pPr>
          <w:tabs>
            <w:tab w:val="num" w:pos="2160"/>
          </w:tabs>
          <w:ind w:left="2160" w:hanging="360"/>
        </w:pPr>
      </w:lvl>
    </w:lvlOverride>
    <w:lvlOverride w:ilvl="3">
      <w:lvl w:ilvl="3" w:tentative="1">
        <w:start w:val="1"/>
        <w:numFmt w:val="decimal"/>
        <w:lvlText w:val="%4."/>
        <w:lvlJc w:val="left"/>
        <w:pPr>
          <w:tabs>
            <w:tab w:val="num" w:pos="2880"/>
          </w:tabs>
          <w:ind w:left="2880" w:hanging="360"/>
        </w:pPr>
      </w:lvl>
    </w:lvlOverride>
    <w:lvlOverride w:ilvl="4">
      <w:lvl w:ilvl="4" w:tentative="1">
        <w:start w:val="1"/>
        <w:numFmt w:val="decimal"/>
        <w:lvlText w:val="%5."/>
        <w:lvlJc w:val="left"/>
        <w:pPr>
          <w:tabs>
            <w:tab w:val="num" w:pos="3600"/>
          </w:tabs>
          <w:ind w:left="3600" w:hanging="360"/>
        </w:pPr>
      </w:lvl>
    </w:lvlOverride>
    <w:lvlOverride w:ilvl="5">
      <w:lvl w:ilvl="5" w:tentative="1">
        <w:start w:val="1"/>
        <w:numFmt w:val="decimal"/>
        <w:lvlText w:val="%6."/>
        <w:lvlJc w:val="left"/>
        <w:pPr>
          <w:tabs>
            <w:tab w:val="num" w:pos="4320"/>
          </w:tabs>
          <w:ind w:left="4320" w:hanging="360"/>
        </w:pPr>
      </w:lvl>
    </w:lvlOverride>
    <w:lvlOverride w:ilvl="6">
      <w:lvl w:ilvl="6" w:tentative="1">
        <w:start w:val="1"/>
        <w:numFmt w:val="decimal"/>
        <w:lvlText w:val="%7."/>
        <w:lvlJc w:val="left"/>
        <w:pPr>
          <w:tabs>
            <w:tab w:val="num" w:pos="5040"/>
          </w:tabs>
          <w:ind w:left="5040" w:hanging="360"/>
        </w:pPr>
      </w:lvl>
    </w:lvlOverride>
    <w:lvlOverride w:ilvl="7">
      <w:lvl w:ilvl="7" w:tentative="1">
        <w:start w:val="1"/>
        <w:numFmt w:val="decimal"/>
        <w:lvlText w:val="%8."/>
        <w:lvlJc w:val="left"/>
        <w:pPr>
          <w:tabs>
            <w:tab w:val="num" w:pos="5760"/>
          </w:tabs>
          <w:ind w:left="5760" w:hanging="360"/>
        </w:pPr>
      </w:lvl>
    </w:lvlOverride>
    <w:lvlOverride w:ilvl="8">
      <w:lvl w:ilvl="8" w:tentative="1">
        <w:start w:val="1"/>
        <w:numFmt w:val="decimal"/>
        <w:lvlText w:val="%9."/>
        <w:lvlJc w:val="left"/>
        <w:pPr>
          <w:tabs>
            <w:tab w:val="num" w:pos="6480"/>
          </w:tabs>
          <w:ind w:left="6480" w:hanging="360"/>
        </w:pPr>
      </w:lvl>
    </w:lvlOverride>
  </w:num>
  <w:num w:numId="22" w16cid:durableId="391738278">
    <w:abstractNumId w:val="30"/>
  </w:num>
  <w:num w:numId="23" w16cid:durableId="893735162">
    <w:abstractNumId w:val="37"/>
  </w:num>
  <w:num w:numId="24" w16cid:durableId="1126700769">
    <w:abstractNumId w:val="16"/>
    <w:lvlOverride w:ilvl="0">
      <w:startOverride w:val="5"/>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86811986">
    <w:abstractNumId w:val="26"/>
  </w:num>
  <w:num w:numId="26" w16cid:durableId="992298458">
    <w:abstractNumId w:val="5"/>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184318354">
    <w:abstractNumId w:val="4"/>
  </w:num>
  <w:num w:numId="28" w16cid:durableId="1253204323">
    <w:abstractNumId w:val="32"/>
  </w:num>
  <w:num w:numId="29" w16cid:durableId="1683049382">
    <w:abstractNumId w:val="10"/>
  </w:num>
  <w:num w:numId="30" w16cid:durableId="48892377">
    <w:abstractNumId w:val="31"/>
  </w:num>
  <w:num w:numId="31" w16cid:durableId="1543833134">
    <w:abstractNumId w:val="14"/>
  </w:num>
  <w:num w:numId="32" w16cid:durableId="1134448079">
    <w:abstractNumId w:val="36"/>
  </w:num>
  <w:num w:numId="33" w16cid:durableId="807867364">
    <w:abstractNumId w:val="21"/>
  </w:num>
  <w:num w:numId="34" w16cid:durableId="1250626765">
    <w:abstractNumId w:val="13"/>
  </w:num>
  <w:num w:numId="35" w16cid:durableId="297995008">
    <w:abstractNumId w:val="34"/>
  </w:num>
  <w:num w:numId="36" w16cid:durableId="791486176">
    <w:abstractNumId w:val="17"/>
  </w:num>
  <w:num w:numId="37" w16cid:durableId="388961506">
    <w:abstractNumId w:val="13"/>
  </w:num>
  <w:num w:numId="38" w16cid:durableId="1441530945">
    <w:abstractNumId w:val="40"/>
    <w:lvlOverride w:ilvl="0">
      <w:startOverride w:val="9"/>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760905717">
    <w:abstractNumId w:val="12"/>
  </w:num>
  <w:num w:numId="40" w16cid:durableId="938831534">
    <w:abstractNumId w:val="39"/>
  </w:num>
  <w:num w:numId="41" w16cid:durableId="896744357">
    <w:abstractNumId w:val="38"/>
  </w:num>
  <w:num w:numId="42" w16cid:durableId="1411081566">
    <w:abstractNumId w:val="9"/>
  </w:num>
  <w:num w:numId="43" w16cid:durableId="2068256312">
    <w:abstractNumId w:val="11"/>
  </w:num>
  <w:num w:numId="44" w16cid:durableId="14680157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8"/>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41CD"/>
    <w:rsid w:val="00000D9E"/>
    <w:rsid w:val="00002B51"/>
    <w:rsid w:val="000103FA"/>
    <w:rsid w:val="00026B44"/>
    <w:rsid w:val="000305EA"/>
    <w:rsid w:val="000313F6"/>
    <w:rsid w:val="000329C2"/>
    <w:rsid w:val="00032C7C"/>
    <w:rsid w:val="00034C00"/>
    <w:rsid w:val="000362F1"/>
    <w:rsid w:val="00037081"/>
    <w:rsid w:val="000405DD"/>
    <w:rsid w:val="00057659"/>
    <w:rsid w:val="00060E1F"/>
    <w:rsid w:val="00061552"/>
    <w:rsid w:val="0007039E"/>
    <w:rsid w:val="00072C95"/>
    <w:rsid w:val="00096922"/>
    <w:rsid w:val="000A1949"/>
    <w:rsid w:val="000A5BC5"/>
    <w:rsid w:val="000B40E1"/>
    <w:rsid w:val="000B56AC"/>
    <w:rsid w:val="000B755E"/>
    <w:rsid w:val="000C13D7"/>
    <w:rsid w:val="000C1A79"/>
    <w:rsid w:val="000C2B28"/>
    <w:rsid w:val="000C3DCA"/>
    <w:rsid w:val="000C3FCE"/>
    <w:rsid w:val="000C571B"/>
    <w:rsid w:val="000D2C4A"/>
    <w:rsid w:val="000D2EEB"/>
    <w:rsid w:val="000D3124"/>
    <w:rsid w:val="000D3B77"/>
    <w:rsid w:val="000D3D07"/>
    <w:rsid w:val="000F0DDF"/>
    <w:rsid w:val="000F319A"/>
    <w:rsid w:val="00101CAF"/>
    <w:rsid w:val="00106658"/>
    <w:rsid w:val="00111835"/>
    <w:rsid w:val="00114C78"/>
    <w:rsid w:val="00135C19"/>
    <w:rsid w:val="0013638D"/>
    <w:rsid w:val="001367D5"/>
    <w:rsid w:val="001424F3"/>
    <w:rsid w:val="0014316D"/>
    <w:rsid w:val="00143D8C"/>
    <w:rsid w:val="00163AC8"/>
    <w:rsid w:val="00165652"/>
    <w:rsid w:val="00172069"/>
    <w:rsid w:val="00177B5B"/>
    <w:rsid w:val="00191966"/>
    <w:rsid w:val="00191B79"/>
    <w:rsid w:val="00192896"/>
    <w:rsid w:val="001A3E48"/>
    <w:rsid w:val="001C52F7"/>
    <w:rsid w:val="001D1434"/>
    <w:rsid w:val="001D41E0"/>
    <w:rsid w:val="001D49BE"/>
    <w:rsid w:val="001D669C"/>
    <w:rsid w:val="001D751D"/>
    <w:rsid w:val="001E1EA8"/>
    <w:rsid w:val="001E2A6C"/>
    <w:rsid w:val="001F2EF8"/>
    <w:rsid w:val="00214665"/>
    <w:rsid w:val="002158F3"/>
    <w:rsid w:val="00221181"/>
    <w:rsid w:val="00231241"/>
    <w:rsid w:val="002351AF"/>
    <w:rsid w:val="00235349"/>
    <w:rsid w:val="002419F6"/>
    <w:rsid w:val="002435AA"/>
    <w:rsid w:val="00247C34"/>
    <w:rsid w:val="002544AF"/>
    <w:rsid w:val="00254CFF"/>
    <w:rsid w:val="0026462D"/>
    <w:rsid w:val="00265AEB"/>
    <w:rsid w:val="002711D7"/>
    <w:rsid w:val="00273603"/>
    <w:rsid w:val="00274CD0"/>
    <w:rsid w:val="00286560"/>
    <w:rsid w:val="002959D7"/>
    <w:rsid w:val="00296FD0"/>
    <w:rsid w:val="00297545"/>
    <w:rsid w:val="00297623"/>
    <w:rsid w:val="002A3885"/>
    <w:rsid w:val="002B0151"/>
    <w:rsid w:val="002B45F8"/>
    <w:rsid w:val="002B6C94"/>
    <w:rsid w:val="002B726E"/>
    <w:rsid w:val="002C455B"/>
    <w:rsid w:val="002D05BB"/>
    <w:rsid w:val="002D5331"/>
    <w:rsid w:val="002E2AC4"/>
    <w:rsid w:val="002E32AB"/>
    <w:rsid w:val="002E3611"/>
    <w:rsid w:val="002E58A5"/>
    <w:rsid w:val="002E652A"/>
    <w:rsid w:val="002E7054"/>
    <w:rsid w:val="002F200A"/>
    <w:rsid w:val="002F7D7E"/>
    <w:rsid w:val="0030714D"/>
    <w:rsid w:val="003077D0"/>
    <w:rsid w:val="00311155"/>
    <w:rsid w:val="00323E9B"/>
    <w:rsid w:val="00324AC4"/>
    <w:rsid w:val="003253D7"/>
    <w:rsid w:val="00330BE1"/>
    <w:rsid w:val="003327E0"/>
    <w:rsid w:val="0033401B"/>
    <w:rsid w:val="003415F4"/>
    <w:rsid w:val="00347E64"/>
    <w:rsid w:val="00350D74"/>
    <w:rsid w:val="0035395D"/>
    <w:rsid w:val="0037236B"/>
    <w:rsid w:val="00382533"/>
    <w:rsid w:val="00387AD9"/>
    <w:rsid w:val="0039038C"/>
    <w:rsid w:val="003A0AEE"/>
    <w:rsid w:val="003A336C"/>
    <w:rsid w:val="003A60A4"/>
    <w:rsid w:val="003B5A19"/>
    <w:rsid w:val="003C2DD4"/>
    <w:rsid w:val="003C4FD3"/>
    <w:rsid w:val="003C6CEB"/>
    <w:rsid w:val="003D64E2"/>
    <w:rsid w:val="003F0A69"/>
    <w:rsid w:val="003F1AED"/>
    <w:rsid w:val="003F2F0E"/>
    <w:rsid w:val="003F3F0D"/>
    <w:rsid w:val="003F7F6F"/>
    <w:rsid w:val="004041CB"/>
    <w:rsid w:val="00415376"/>
    <w:rsid w:val="004166DE"/>
    <w:rsid w:val="004169C3"/>
    <w:rsid w:val="00424CD2"/>
    <w:rsid w:val="00425750"/>
    <w:rsid w:val="00431BDE"/>
    <w:rsid w:val="0044057B"/>
    <w:rsid w:val="004531AA"/>
    <w:rsid w:val="00454CD9"/>
    <w:rsid w:val="00454D36"/>
    <w:rsid w:val="004619E4"/>
    <w:rsid w:val="00464989"/>
    <w:rsid w:val="004800F3"/>
    <w:rsid w:val="0048065A"/>
    <w:rsid w:val="004842FB"/>
    <w:rsid w:val="00484E74"/>
    <w:rsid w:val="00484F8C"/>
    <w:rsid w:val="0049136E"/>
    <w:rsid w:val="00491440"/>
    <w:rsid w:val="0049269A"/>
    <w:rsid w:val="004947F5"/>
    <w:rsid w:val="004A1FB6"/>
    <w:rsid w:val="004A3C40"/>
    <w:rsid w:val="004A6114"/>
    <w:rsid w:val="004B2303"/>
    <w:rsid w:val="004C610A"/>
    <w:rsid w:val="004E081B"/>
    <w:rsid w:val="004E2FD0"/>
    <w:rsid w:val="004E487F"/>
    <w:rsid w:val="004F18FF"/>
    <w:rsid w:val="004F2466"/>
    <w:rsid w:val="004F49D6"/>
    <w:rsid w:val="005004AA"/>
    <w:rsid w:val="0050162E"/>
    <w:rsid w:val="00504C9D"/>
    <w:rsid w:val="0050624B"/>
    <w:rsid w:val="00515AC9"/>
    <w:rsid w:val="00516C5B"/>
    <w:rsid w:val="00523073"/>
    <w:rsid w:val="00526F18"/>
    <w:rsid w:val="005320B0"/>
    <w:rsid w:val="005328A1"/>
    <w:rsid w:val="00533193"/>
    <w:rsid w:val="005574BF"/>
    <w:rsid w:val="00557A53"/>
    <w:rsid w:val="00570489"/>
    <w:rsid w:val="00573199"/>
    <w:rsid w:val="005805A0"/>
    <w:rsid w:val="00586035"/>
    <w:rsid w:val="00593013"/>
    <w:rsid w:val="005B2174"/>
    <w:rsid w:val="005B78A2"/>
    <w:rsid w:val="005C166B"/>
    <w:rsid w:val="005C306A"/>
    <w:rsid w:val="005D1657"/>
    <w:rsid w:val="005D6322"/>
    <w:rsid w:val="005E016B"/>
    <w:rsid w:val="005E4E27"/>
    <w:rsid w:val="005E768C"/>
    <w:rsid w:val="005F46F4"/>
    <w:rsid w:val="005F6E13"/>
    <w:rsid w:val="005F7E61"/>
    <w:rsid w:val="0060035E"/>
    <w:rsid w:val="0060082F"/>
    <w:rsid w:val="0060245E"/>
    <w:rsid w:val="006036B5"/>
    <w:rsid w:val="00622F3F"/>
    <w:rsid w:val="0062562D"/>
    <w:rsid w:val="00633740"/>
    <w:rsid w:val="00634700"/>
    <w:rsid w:val="00643CBA"/>
    <w:rsid w:val="00646D79"/>
    <w:rsid w:val="00646DA5"/>
    <w:rsid w:val="006479F9"/>
    <w:rsid w:val="00650C09"/>
    <w:rsid w:val="006545A0"/>
    <w:rsid w:val="00657A0A"/>
    <w:rsid w:val="00672825"/>
    <w:rsid w:val="0067348C"/>
    <w:rsid w:val="0067385B"/>
    <w:rsid w:val="00677133"/>
    <w:rsid w:val="006952B1"/>
    <w:rsid w:val="00695352"/>
    <w:rsid w:val="006959FC"/>
    <w:rsid w:val="006A0596"/>
    <w:rsid w:val="006A3AF3"/>
    <w:rsid w:val="006A516B"/>
    <w:rsid w:val="006B28D2"/>
    <w:rsid w:val="006B429A"/>
    <w:rsid w:val="006B6125"/>
    <w:rsid w:val="006C3AAE"/>
    <w:rsid w:val="006C69B2"/>
    <w:rsid w:val="006D2F5B"/>
    <w:rsid w:val="006D6BDF"/>
    <w:rsid w:val="006E0A2E"/>
    <w:rsid w:val="006F2BF8"/>
    <w:rsid w:val="006F2F2B"/>
    <w:rsid w:val="006F5F70"/>
    <w:rsid w:val="007109BB"/>
    <w:rsid w:val="007141CD"/>
    <w:rsid w:val="00715C63"/>
    <w:rsid w:val="00721ACD"/>
    <w:rsid w:val="007307B8"/>
    <w:rsid w:val="007333FA"/>
    <w:rsid w:val="00737F87"/>
    <w:rsid w:val="007413FB"/>
    <w:rsid w:val="007423AF"/>
    <w:rsid w:val="00742A92"/>
    <w:rsid w:val="007436CE"/>
    <w:rsid w:val="007439AE"/>
    <w:rsid w:val="0075219B"/>
    <w:rsid w:val="00755033"/>
    <w:rsid w:val="00756C73"/>
    <w:rsid w:val="0076160B"/>
    <w:rsid w:val="00762B4D"/>
    <w:rsid w:val="007672C7"/>
    <w:rsid w:val="0077458E"/>
    <w:rsid w:val="00775C21"/>
    <w:rsid w:val="007912AD"/>
    <w:rsid w:val="0079483C"/>
    <w:rsid w:val="007A44F0"/>
    <w:rsid w:val="007B15A1"/>
    <w:rsid w:val="007B33D6"/>
    <w:rsid w:val="007B3DCE"/>
    <w:rsid w:val="007C2892"/>
    <w:rsid w:val="007C58A8"/>
    <w:rsid w:val="007C7BC8"/>
    <w:rsid w:val="007D0C7B"/>
    <w:rsid w:val="007D413D"/>
    <w:rsid w:val="007D5D77"/>
    <w:rsid w:val="007E0958"/>
    <w:rsid w:val="007E27D6"/>
    <w:rsid w:val="007E5C76"/>
    <w:rsid w:val="007E6878"/>
    <w:rsid w:val="007F0A79"/>
    <w:rsid w:val="007F32AE"/>
    <w:rsid w:val="007F3D25"/>
    <w:rsid w:val="007F5333"/>
    <w:rsid w:val="007F69DE"/>
    <w:rsid w:val="007F6FDB"/>
    <w:rsid w:val="00804AD8"/>
    <w:rsid w:val="008243B8"/>
    <w:rsid w:val="008268FD"/>
    <w:rsid w:val="00826CD2"/>
    <w:rsid w:val="00831B92"/>
    <w:rsid w:val="00833135"/>
    <w:rsid w:val="00855727"/>
    <w:rsid w:val="00857C81"/>
    <w:rsid w:val="008636BC"/>
    <w:rsid w:val="00886A4B"/>
    <w:rsid w:val="00887F44"/>
    <w:rsid w:val="0089023E"/>
    <w:rsid w:val="008908B8"/>
    <w:rsid w:val="008923E5"/>
    <w:rsid w:val="00893853"/>
    <w:rsid w:val="008A0517"/>
    <w:rsid w:val="008A405D"/>
    <w:rsid w:val="008A4255"/>
    <w:rsid w:val="008A5C8C"/>
    <w:rsid w:val="008D2A23"/>
    <w:rsid w:val="008D449C"/>
    <w:rsid w:val="008E3BE4"/>
    <w:rsid w:val="008E436E"/>
    <w:rsid w:val="008E4F2B"/>
    <w:rsid w:val="008E530F"/>
    <w:rsid w:val="008E5D94"/>
    <w:rsid w:val="008E71A1"/>
    <w:rsid w:val="009044A1"/>
    <w:rsid w:val="009064DB"/>
    <w:rsid w:val="00906F9F"/>
    <w:rsid w:val="009103C8"/>
    <w:rsid w:val="009179EB"/>
    <w:rsid w:val="00920569"/>
    <w:rsid w:val="009212D7"/>
    <w:rsid w:val="00923297"/>
    <w:rsid w:val="00923367"/>
    <w:rsid w:val="00926C73"/>
    <w:rsid w:val="00927806"/>
    <w:rsid w:val="00930ABE"/>
    <w:rsid w:val="009314F9"/>
    <w:rsid w:val="0093429F"/>
    <w:rsid w:val="009342E1"/>
    <w:rsid w:val="00937DF8"/>
    <w:rsid w:val="00941F8D"/>
    <w:rsid w:val="00955E9A"/>
    <w:rsid w:val="00956C90"/>
    <w:rsid w:val="00976335"/>
    <w:rsid w:val="00980803"/>
    <w:rsid w:val="00985D22"/>
    <w:rsid w:val="00996C8A"/>
    <w:rsid w:val="009A06C4"/>
    <w:rsid w:val="009B4DEA"/>
    <w:rsid w:val="009C03CE"/>
    <w:rsid w:val="009C13A7"/>
    <w:rsid w:val="009C5264"/>
    <w:rsid w:val="009C5F5E"/>
    <w:rsid w:val="009D6573"/>
    <w:rsid w:val="009D78CB"/>
    <w:rsid w:val="009E7257"/>
    <w:rsid w:val="009E7939"/>
    <w:rsid w:val="009F6EFF"/>
    <w:rsid w:val="00A01824"/>
    <w:rsid w:val="00A05277"/>
    <w:rsid w:val="00A074CF"/>
    <w:rsid w:val="00A25A59"/>
    <w:rsid w:val="00A26E2C"/>
    <w:rsid w:val="00A3278C"/>
    <w:rsid w:val="00A35793"/>
    <w:rsid w:val="00A40D9E"/>
    <w:rsid w:val="00A426E4"/>
    <w:rsid w:val="00A4568A"/>
    <w:rsid w:val="00A47CF3"/>
    <w:rsid w:val="00A50245"/>
    <w:rsid w:val="00A50C2E"/>
    <w:rsid w:val="00A5137C"/>
    <w:rsid w:val="00A5593B"/>
    <w:rsid w:val="00A61708"/>
    <w:rsid w:val="00A617D3"/>
    <w:rsid w:val="00A6652D"/>
    <w:rsid w:val="00A67D05"/>
    <w:rsid w:val="00A724F6"/>
    <w:rsid w:val="00A775B2"/>
    <w:rsid w:val="00A80AD1"/>
    <w:rsid w:val="00A82164"/>
    <w:rsid w:val="00A82B8E"/>
    <w:rsid w:val="00A83166"/>
    <w:rsid w:val="00A84642"/>
    <w:rsid w:val="00A84E8C"/>
    <w:rsid w:val="00A86325"/>
    <w:rsid w:val="00A9214A"/>
    <w:rsid w:val="00A92510"/>
    <w:rsid w:val="00A93692"/>
    <w:rsid w:val="00AB1E6D"/>
    <w:rsid w:val="00AC2CBD"/>
    <w:rsid w:val="00AC5B5F"/>
    <w:rsid w:val="00AC655E"/>
    <w:rsid w:val="00AD213C"/>
    <w:rsid w:val="00AD4227"/>
    <w:rsid w:val="00AD6244"/>
    <w:rsid w:val="00AE6572"/>
    <w:rsid w:val="00AF057D"/>
    <w:rsid w:val="00AF2692"/>
    <w:rsid w:val="00AF2790"/>
    <w:rsid w:val="00AF4B23"/>
    <w:rsid w:val="00AF6475"/>
    <w:rsid w:val="00AF67C9"/>
    <w:rsid w:val="00B00D42"/>
    <w:rsid w:val="00B063A4"/>
    <w:rsid w:val="00B13D8B"/>
    <w:rsid w:val="00B26919"/>
    <w:rsid w:val="00B301D2"/>
    <w:rsid w:val="00B41E98"/>
    <w:rsid w:val="00B41FB6"/>
    <w:rsid w:val="00B429A2"/>
    <w:rsid w:val="00B42F08"/>
    <w:rsid w:val="00B46E29"/>
    <w:rsid w:val="00B5111A"/>
    <w:rsid w:val="00B5120B"/>
    <w:rsid w:val="00B51B5C"/>
    <w:rsid w:val="00B7048B"/>
    <w:rsid w:val="00B70D5F"/>
    <w:rsid w:val="00B72360"/>
    <w:rsid w:val="00B74A19"/>
    <w:rsid w:val="00B76255"/>
    <w:rsid w:val="00B80E14"/>
    <w:rsid w:val="00B82038"/>
    <w:rsid w:val="00B821A0"/>
    <w:rsid w:val="00B827E3"/>
    <w:rsid w:val="00B847D6"/>
    <w:rsid w:val="00B95A5F"/>
    <w:rsid w:val="00B96F60"/>
    <w:rsid w:val="00B97DE9"/>
    <w:rsid w:val="00BA6167"/>
    <w:rsid w:val="00BA618E"/>
    <w:rsid w:val="00BB0AF5"/>
    <w:rsid w:val="00BC0230"/>
    <w:rsid w:val="00BD1829"/>
    <w:rsid w:val="00BD4B96"/>
    <w:rsid w:val="00BD53B6"/>
    <w:rsid w:val="00BE0482"/>
    <w:rsid w:val="00BE2223"/>
    <w:rsid w:val="00BE3A73"/>
    <w:rsid w:val="00BF18CB"/>
    <w:rsid w:val="00BF5C8F"/>
    <w:rsid w:val="00BF7448"/>
    <w:rsid w:val="00BF7E1F"/>
    <w:rsid w:val="00C03B14"/>
    <w:rsid w:val="00C12147"/>
    <w:rsid w:val="00C148DE"/>
    <w:rsid w:val="00C17688"/>
    <w:rsid w:val="00C200D9"/>
    <w:rsid w:val="00C269C8"/>
    <w:rsid w:val="00C270C8"/>
    <w:rsid w:val="00C3699C"/>
    <w:rsid w:val="00C41690"/>
    <w:rsid w:val="00C446C8"/>
    <w:rsid w:val="00C45016"/>
    <w:rsid w:val="00C60331"/>
    <w:rsid w:val="00C630CE"/>
    <w:rsid w:val="00C6375F"/>
    <w:rsid w:val="00C65C1F"/>
    <w:rsid w:val="00C73443"/>
    <w:rsid w:val="00C74D0B"/>
    <w:rsid w:val="00C80A30"/>
    <w:rsid w:val="00C80E39"/>
    <w:rsid w:val="00C848A6"/>
    <w:rsid w:val="00C937C8"/>
    <w:rsid w:val="00C93FBD"/>
    <w:rsid w:val="00CB3C0B"/>
    <w:rsid w:val="00CB4CB5"/>
    <w:rsid w:val="00CC1270"/>
    <w:rsid w:val="00CC4313"/>
    <w:rsid w:val="00CD0EF1"/>
    <w:rsid w:val="00CD1433"/>
    <w:rsid w:val="00CF2813"/>
    <w:rsid w:val="00CF2A0B"/>
    <w:rsid w:val="00CF4B0D"/>
    <w:rsid w:val="00CF5053"/>
    <w:rsid w:val="00CF5091"/>
    <w:rsid w:val="00CF66AF"/>
    <w:rsid w:val="00CF76FC"/>
    <w:rsid w:val="00D01242"/>
    <w:rsid w:val="00D02B99"/>
    <w:rsid w:val="00D0314D"/>
    <w:rsid w:val="00D037CA"/>
    <w:rsid w:val="00D077FD"/>
    <w:rsid w:val="00D15CF2"/>
    <w:rsid w:val="00D162EB"/>
    <w:rsid w:val="00D22AAF"/>
    <w:rsid w:val="00D22D1A"/>
    <w:rsid w:val="00D47284"/>
    <w:rsid w:val="00D50410"/>
    <w:rsid w:val="00D50642"/>
    <w:rsid w:val="00D51B60"/>
    <w:rsid w:val="00D57F27"/>
    <w:rsid w:val="00D60E77"/>
    <w:rsid w:val="00D614F6"/>
    <w:rsid w:val="00D71DD2"/>
    <w:rsid w:val="00D75AEA"/>
    <w:rsid w:val="00D76B6C"/>
    <w:rsid w:val="00D80B8E"/>
    <w:rsid w:val="00D83B9B"/>
    <w:rsid w:val="00D84099"/>
    <w:rsid w:val="00D915E3"/>
    <w:rsid w:val="00D92FBA"/>
    <w:rsid w:val="00D93B88"/>
    <w:rsid w:val="00D95E4B"/>
    <w:rsid w:val="00DA0D29"/>
    <w:rsid w:val="00DA18AF"/>
    <w:rsid w:val="00DA19EF"/>
    <w:rsid w:val="00DA6149"/>
    <w:rsid w:val="00DA705C"/>
    <w:rsid w:val="00DB6C7C"/>
    <w:rsid w:val="00DB71B4"/>
    <w:rsid w:val="00DB74FC"/>
    <w:rsid w:val="00DC0226"/>
    <w:rsid w:val="00DC1EC0"/>
    <w:rsid w:val="00DC367F"/>
    <w:rsid w:val="00DC575F"/>
    <w:rsid w:val="00DE16B0"/>
    <w:rsid w:val="00E1081B"/>
    <w:rsid w:val="00E21638"/>
    <w:rsid w:val="00E35230"/>
    <w:rsid w:val="00E362B5"/>
    <w:rsid w:val="00E36F8A"/>
    <w:rsid w:val="00E43BBD"/>
    <w:rsid w:val="00E46366"/>
    <w:rsid w:val="00E46B5C"/>
    <w:rsid w:val="00E545FB"/>
    <w:rsid w:val="00E61295"/>
    <w:rsid w:val="00E61ABD"/>
    <w:rsid w:val="00E71882"/>
    <w:rsid w:val="00E766AD"/>
    <w:rsid w:val="00E83BC0"/>
    <w:rsid w:val="00E83E34"/>
    <w:rsid w:val="00E83EEC"/>
    <w:rsid w:val="00E93EB4"/>
    <w:rsid w:val="00E94007"/>
    <w:rsid w:val="00EA3EE2"/>
    <w:rsid w:val="00EB2426"/>
    <w:rsid w:val="00EB324A"/>
    <w:rsid w:val="00EC0D05"/>
    <w:rsid w:val="00EC1324"/>
    <w:rsid w:val="00EC17DF"/>
    <w:rsid w:val="00EC198E"/>
    <w:rsid w:val="00EC3E79"/>
    <w:rsid w:val="00EC7DCC"/>
    <w:rsid w:val="00EF01F7"/>
    <w:rsid w:val="00EF4B3F"/>
    <w:rsid w:val="00EF4DC2"/>
    <w:rsid w:val="00EF6C83"/>
    <w:rsid w:val="00F17C68"/>
    <w:rsid w:val="00F212AB"/>
    <w:rsid w:val="00F22A39"/>
    <w:rsid w:val="00F248D1"/>
    <w:rsid w:val="00F2711B"/>
    <w:rsid w:val="00F34B21"/>
    <w:rsid w:val="00F3653E"/>
    <w:rsid w:val="00F53056"/>
    <w:rsid w:val="00F5445C"/>
    <w:rsid w:val="00F55EF2"/>
    <w:rsid w:val="00F67A3F"/>
    <w:rsid w:val="00F7315D"/>
    <w:rsid w:val="00F73164"/>
    <w:rsid w:val="00F76679"/>
    <w:rsid w:val="00F82873"/>
    <w:rsid w:val="00F840E4"/>
    <w:rsid w:val="00F85C54"/>
    <w:rsid w:val="00F907C4"/>
    <w:rsid w:val="00F9488C"/>
    <w:rsid w:val="00F97EF0"/>
    <w:rsid w:val="00FA3878"/>
    <w:rsid w:val="00FA4B22"/>
    <w:rsid w:val="00FB12F5"/>
    <w:rsid w:val="00FB1936"/>
    <w:rsid w:val="00FB53B4"/>
    <w:rsid w:val="00FC1985"/>
    <w:rsid w:val="00FF002F"/>
    <w:rsid w:val="00FF094C"/>
    <w:rsid w:val="00FF45CA"/>
    <w:rsid w:val="20663C05"/>
    <w:rsid w:val="3F2FDD67"/>
    <w:rsid w:val="48BD9750"/>
    <w:rsid w:val="63381485"/>
    <w:rsid w:val="66524DC3"/>
    <w:rsid w:val="6BD5B9DA"/>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0C85F9"/>
  <w15:chartTrackingRefBased/>
  <w15:docId w15:val="{B7FFF231-B78B-41CC-82DE-974C1FB53A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7A53"/>
    <w:pPr>
      <w:suppressAutoHyphens/>
    </w:pPr>
    <w:rPr>
      <w:rFonts w:ascii="Times New Roman" w:eastAsia="Times New Roman" w:hAnsi="Times New Roman"/>
      <w:lang w:eastAsia="ar-SA"/>
    </w:rPr>
  </w:style>
  <w:style w:type="paragraph" w:styleId="Heading2">
    <w:name w:val="heading 2"/>
    <w:basedOn w:val="Normal"/>
    <w:next w:val="Normal"/>
    <w:link w:val="Heading2Char"/>
    <w:uiPriority w:val="9"/>
    <w:unhideWhenUsed/>
    <w:qFormat/>
    <w:rsid w:val="00F7315D"/>
    <w:pPr>
      <w:keepNext/>
      <w:spacing w:before="240" w:after="60"/>
      <w:outlineLvl w:val="1"/>
    </w:pPr>
    <w:rPr>
      <w:rFonts w:ascii="Calibri Light" w:hAnsi="Calibri Light"/>
      <w:b/>
      <w:bCs/>
      <w:i/>
      <w:iCs/>
      <w:sz w:val="28"/>
      <w:szCs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Contents">
    <w:name w:val="Table Contents"/>
    <w:basedOn w:val="Normal"/>
    <w:rsid w:val="007141CD"/>
    <w:pPr>
      <w:suppressLineNumbers/>
    </w:pPr>
  </w:style>
  <w:style w:type="paragraph" w:styleId="BalloonText">
    <w:name w:val="Balloon Text"/>
    <w:basedOn w:val="Normal"/>
    <w:link w:val="BalloonTextChar"/>
    <w:uiPriority w:val="99"/>
    <w:semiHidden/>
    <w:unhideWhenUsed/>
    <w:rsid w:val="005004AA"/>
    <w:rPr>
      <w:rFonts w:ascii="Segoe UI" w:hAnsi="Segoe UI"/>
      <w:sz w:val="18"/>
      <w:szCs w:val="18"/>
      <w:lang w:val="en-GB"/>
    </w:rPr>
  </w:style>
  <w:style w:type="character" w:customStyle="1" w:styleId="BalloonTextChar">
    <w:name w:val="Balloon Text Char"/>
    <w:link w:val="BalloonText"/>
    <w:uiPriority w:val="99"/>
    <w:semiHidden/>
    <w:rsid w:val="005004AA"/>
    <w:rPr>
      <w:rFonts w:ascii="Segoe UI" w:eastAsia="Times New Roman" w:hAnsi="Segoe UI" w:cs="Segoe UI"/>
      <w:sz w:val="18"/>
      <w:szCs w:val="18"/>
      <w:lang w:val="en-GB" w:eastAsia="ar-SA"/>
    </w:rPr>
  </w:style>
  <w:style w:type="paragraph" w:styleId="NoSpacing">
    <w:name w:val="No Spacing"/>
    <w:uiPriority w:val="1"/>
    <w:qFormat/>
    <w:rsid w:val="00E21638"/>
    <w:pPr>
      <w:suppressAutoHyphens/>
    </w:pPr>
    <w:rPr>
      <w:rFonts w:ascii="Times New Roman" w:eastAsia="Times New Roman" w:hAnsi="Times New Roman"/>
      <w:sz w:val="24"/>
      <w:szCs w:val="24"/>
      <w:lang w:val="en-US" w:eastAsia="ar-SA"/>
    </w:rPr>
  </w:style>
  <w:style w:type="paragraph" w:styleId="ListParagraph">
    <w:name w:val="List Paragraph"/>
    <w:basedOn w:val="Normal"/>
    <w:uiPriority w:val="34"/>
    <w:qFormat/>
    <w:rsid w:val="00FB53B4"/>
    <w:pPr>
      <w:suppressAutoHyphens w:val="0"/>
      <w:ind w:left="720"/>
      <w:contextualSpacing/>
    </w:pPr>
    <w:rPr>
      <w:sz w:val="24"/>
      <w:szCs w:val="24"/>
      <w:lang w:eastAsia="lt-LT"/>
    </w:rPr>
  </w:style>
  <w:style w:type="character" w:customStyle="1" w:styleId="apple-converted-space">
    <w:name w:val="apple-converted-space"/>
    <w:rsid w:val="005320B0"/>
  </w:style>
  <w:style w:type="character" w:customStyle="1" w:styleId="Heading2Char">
    <w:name w:val="Heading 2 Char"/>
    <w:link w:val="Heading2"/>
    <w:uiPriority w:val="9"/>
    <w:rsid w:val="00F7315D"/>
    <w:rPr>
      <w:rFonts w:ascii="Calibri Light" w:eastAsia="Times New Roman" w:hAnsi="Calibri Light" w:cs="Times New Roman"/>
      <w:b/>
      <w:bCs/>
      <w:i/>
      <w:iCs/>
      <w:sz w:val="28"/>
      <w:szCs w:val="28"/>
      <w:lang w:val="en-GB" w:eastAsia="ar-SA"/>
    </w:rPr>
  </w:style>
  <w:style w:type="paragraph" w:styleId="Header">
    <w:name w:val="header"/>
    <w:basedOn w:val="Normal"/>
    <w:link w:val="HeaderChar"/>
    <w:uiPriority w:val="99"/>
    <w:unhideWhenUsed/>
    <w:rsid w:val="0050162E"/>
    <w:pPr>
      <w:tabs>
        <w:tab w:val="center" w:pos="4513"/>
        <w:tab w:val="right" w:pos="9026"/>
      </w:tabs>
    </w:pPr>
    <w:rPr>
      <w:lang w:val="x-none"/>
    </w:rPr>
  </w:style>
  <w:style w:type="character" w:customStyle="1" w:styleId="HeaderChar">
    <w:name w:val="Header Char"/>
    <w:link w:val="Header"/>
    <w:uiPriority w:val="99"/>
    <w:rsid w:val="0050162E"/>
    <w:rPr>
      <w:rFonts w:ascii="Times New Roman" w:eastAsia="Times New Roman" w:hAnsi="Times New Roman"/>
      <w:lang w:eastAsia="ar-SA"/>
    </w:rPr>
  </w:style>
  <w:style w:type="paragraph" w:styleId="Footer">
    <w:name w:val="footer"/>
    <w:basedOn w:val="Normal"/>
    <w:link w:val="FooterChar"/>
    <w:uiPriority w:val="99"/>
    <w:unhideWhenUsed/>
    <w:rsid w:val="0050162E"/>
    <w:pPr>
      <w:tabs>
        <w:tab w:val="center" w:pos="4513"/>
        <w:tab w:val="right" w:pos="9026"/>
      </w:tabs>
    </w:pPr>
    <w:rPr>
      <w:lang w:val="x-none"/>
    </w:rPr>
  </w:style>
  <w:style w:type="character" w:customStyle="1" w:styleId="FooterChar">
    <w:name w:val="Footer Char"/>
    <w:link w:val="Footer"/>
    <w:uiPriority w:val="99"/>
    <w:rsid w:val="0050162E"/>
    <w:rPr>
      <w:rFonts w:ascii="Times New Roman" w:eastAsia="Times New Roman" w:hAnsi="Times New Roman"/>
      <w:lang w:eastAsia="ar-SA"/>
    </w:rPr>
  </w:style>
  <w:style w:type="character" w:styleId="CommentReference">
    <w:name w:val="annotation reference"/>
    <w:uiPriority w:val="99"/>
    <w:semiHidden/>
    <w:unhideWhenUsed/>
    <w:rsid w:val="00350D74"/>
    <w:rPr>
      <w:sz w:val="16"/>
      <w:szCs w:val="16"/>
    </w:rPr>
  </w:style>
  <w:style w:type="paragraph" w:styleId="CommentText">
    <w:name w:val="annotation text"/>
    <w:basedOn w:val="Normal"/>
    <w:link w:val="CommentTextChar"/>
    <w:uiPriority w:val="99"/>
    <w:semiHidden/>
    <w:unhideWhenUsed/>
    <w:rsid w:val="00350D74"/>
  </w:style>
  <w:style w:type="character" w:customStyle="1" w:styleId="CommentTextChar">
    <w:name w:val="Comment Text Char"/>
    <w:link w:val="CommentText"/>
    <w:uiPriority w:val="99"/>
    <w:semiHidden/>
    <w:rsid w:val="00350D74"/>
    <w:rPr>
      <w:rFonts w:ascii="Times New Roman" w:eastAsia="Times New Roman" w:hAnsi="Times New Roman"/>
      <w:lang w:eastAsia="ar-SA"/>
    </w:rPr>
  </w:style>
  <w:style w:type="paragraph" w:styleId="CommentSubject">
    <w:name w:val="annotation subject"/>
    <w:basedOn w:val="CommentText"/>
    <w:next w:val="CommentText"/>
    <w:link w:val="CommentSubjectChar"/>
    <w:uiPriority w:val="99"/>
    <w:semiHidden/>
    <w:unhideWhenUsed/>
    <w:rsid w:val="00350D74"/>
    <w:rPr>
      <w:b/>
      <w:bCs/>
    </w:rPr>
  </w:style>
  <w:style w:type="character" w:customStyle="1" w:styleId="CommentSubjectChar">
    <w:name w:val="Comment Subject Char"/>
    <w:link w:val="CommentSubject"/>
    <w:uiPriority w:val="99"/>
    <w:semiHidden/>
    <w:rsid w:val="00350D74"/>
    <w:rPr>
      <w:rFonts w:ascii="Times New Roman" w:eastAsia="Times New Roman" w:hAnsi="Times New Roman"/>
      <w:b/>
      <w:bCs/>
      <w:lang w:eastAsia="ar-SA"/>
    </w:rPr>
  </w:style>
  <w:style w:type="paragraph" w:customStyle="1" w:styleId="paragraph">
    <w:name w:val="paragraph"/>
    <w:basedOn w:val="Normal"/>
    <w:rsid w:val="000362F1"/>
    <w:pPr>
      <w:suppressAutoHyphens w:val="0"/>
      <w:spacing w:before="100" w:beforeAutospacing="1" w:after="100" w:afterAutospacing="1"/>
    </w:pPr>
    <w:rPr>
      <w:sz w:val="24"/>
      <w:szCs w:val="24"/>
      <w:lang w:val="en-US" w:eastAsia="en-US"/>
    </w:rPr>
  </w:style>
  <w:style w:type="character" w:customStyle="1" w:styleId="normaltextrun">
    <w:name w:val="normaltextrun"/>
    <w:basedOn w:val="DefaultParagraphFont"/>
    <w:rsid w:val="000362F1"/>
  </w:style>
  <w:style w:type="character" w:customStyle="1" w:styleId="eop">
    <w:name w:val="eop"/>
    <w:basedOn w:val="DefaultParagraphFont"/>
    <w:rsid w:val="000362F1"/>
  </w:style>
  <w:style w:type="character" w:styleId="Emphasis">
    <w:name w:val="Emphasis"/>
    <w:basedOn w:val="DefaultParagraphFont"/>
    <w:uiPriority w:val="20"/>
    <w:qFormat/>
    <w:rsid w:val="00886A4B"/>
    <w:rPr>
      <w:i/>
      <w:iCs/>
    </w:rPr>
  </w:style>
  <w:style w:type="character" w:customStyle="1" w:styleId="bluebox1">
    <w:name w:val="bluebox1"/>
    <w:rsid w:val="00804AD8"/>
  </w:style>
  <w:style w:type="paragraph" w:styleId="NormalWeb">
    <w:name w:val="Normal (Web)"/>
    <w:basedOn w:val="Normal"/>
    <w:uiPriority w:val="99"/>
    <w:unhideWhenUsed/>
    <w:rsid w:val="00FF45CA"/>
    <w:pPr>
      <w:suppressAutoHyphens w:val="0"/>
      <w:spacing w:before="100" w:beforeAutospacing="1" w:after="100" w:afterAutospacing="1"/>
    </w:pPr>
    <w:rPr>
      <w:sz w:val="24"/>
      <w:szCs w:val="24"/>
      <w:lang w:val="en-US" w:eastAsia="en-US"/>
    </w:rPr>
  </w:style>
  <w:style w:type="paragraph" w:styleId="Revision">
    <w:name w:val="Revision"/>
    <w:hidden/>
    <w:uiPriority w:val="99"/>
    <w:semiHidden/>
    <w:rsid w:val="00CD1433"/>
    <w:rPr>
      <w:rFonts w:ascii="Times New Roman" w:eastAsia="Times New Roman" w:hAnsi="Times New Roman"/>
      <w:lang w:eastAsia="ar-SA"/>
    </w:rPr>
  </w:style>
  <w:style w:type="paragraph" w:styleId="BodyText">
    <w:name w:val="Body Text"/>
    <w:basedOn w:val="Normal"/>
    <w:link w:val="BodyTextChar"/>
    <w:semiHidden/>
    <w:unhideWhenUsed/>
    <w:rsid w:val="00382533"/>
    <w:pPr>
      <w:suppressAutoHyphens w:val="0"/>
      <w:jc w:val="both"/>
    </w:pPr>
    <w:rPr>
      <w:sz w:val="24"/>
      <w:lang w:eastAsia="lt-LT"/>
    </w:rPr>
  </w:style>
  <w:style w:type="character" w:customStyle="1" w:styleId="BodyTextChar">
    <w:name w:val="Body Text Char"/>
    <w:basedOn w:val="DefaultParagraphFont"/>
    <w:link w:val="BodyText"/>
    <w:semiHidden/>
    <w:rsid w:val="00382533"/>
    <w:rPr>
      <w:rFonts w:ascii="Times New Roman" w:eastAsia="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029397">
      <w:bodyDiv w:val="1"/>
      <w:marLeft w:val="0"/>
      <w:marRight w:val="0"/>
      <w:marTop w:val="0"/>
      <w:marBottom w:val="0"/>
      <w:divBdr>
        <w:top w:val="none" w:sz="0" w:space="0" w:color="auto"/>
        <w:left w:val="none" w:sz="0" w:space="0" w:color="auto"/>
        <w:bottom w:val="none" w:sz="0" w:space="0" w:color="auto"/>
        <w:right w:val="none" w:sz="0" w:space="0" w:color="auto"/>
      </w:divBdr>
    </w:div>
    <w:div w:id="272439808">
      <w:bodyDiv w:val="1"/>
      <w:marLeft w:val="0"/>
      <w:marRight w:val="0"/>
      <w:marTop w:val="0"/>
      <w:marBottom w:val="0"/>
      <w:divBdr>
        <w:top w:val="none" w:sz="0" w:space="0" w:color="auto"/>
        <w:left w:val="none" w:sz="0" w:space="0" w:color="auto"/>
        <w:bottom w:val="none" w:sz="0" w:space="0" w:color="auto"/>
        <w:right w:val="none" w:sz="0" w:space="0" w:color="auto"/>
      </w:divBdr>
      <w:divsChild>
        <w:div w:id="440035710">
          <w:marLeft w:val="0"/>
          <w:marRight w:val="0"/>
          <w:marTop w:val="0"/>
          <w:marBottom w:val="0"/>
          <w:divBdr>
            <w:top w:val="none" w:sz="0" w:space="0" w:color="auto"/>
            <w:left w:val="none" w:sz="0" w:space="0" w:color="auto"/>
            <w:bottom w:val="none" w:sz="0" w:space="0" w:color="auto"/>
            <w:right w:val="none" w:sz="0" w:space="0" w:color="auto"/>
          </w:divBdr>
        </w:div>
        <w:div w:id="649210505">
          <w:marLeft w:val="0"/>
          <w:marRight w:val="0"/>
          <w:marTop w:val="0"/>
          <w:marBottom w:val="0"/>
          <w:divBdr>
            <w:top w:val="none" w:sz="0" w:space="0" w:color="auto"/>
            <w:left w:val="none" w:sz="0" w:space="0" w:color="auto"/>
            <w:bottom w:val="none" w:sz="0" w:space="0" w:color="auto"/>
            <w:right w:val="none" w:sz="0" w:space="0" w:color="auto"/>
          </w:divBdr>
        </w:div>
        <w:div w:id="1279601746">
          <w:marLeft w:val="0"/>
          <w:marRight w:val="0"/>
          <w:marTop w:val="0"/>
          <w:marBottom w:val="0"/>
          <w:divBdr>
            <w:top w:val="none" w:sz="0" w:space="0" w:color="auto"/>
            <w:left w:val="none" w:sz="0" w:space="0" w:color="auto"/>
            <w:bottom w:val="none" w:sz="0" w:space="0" w:color="auto"/>
            <w:right w:val="none" w:sz="0" w:space="0" w:color="auto"/>
          </w:divBdr>
        </w:div>
        <w:div w:id="1550410125">
          <w:marLeft w:val="0"/>
          <w:marRight w:val="0"/>
          <w:marTop w:val="0"/>
          <w:marBottom w:val="0"/>
          <w:divBdr>
            <w:top w:val="none" w:sz="0" w:space="0" w:color="auto"/>
            <w:left w:val="none" w:sz="0" w:space="0" w:color="auto"/>
            <w:bottom w:val="none" w:sz="0" w:space="0" w:color="auto"/>
            <w:right w:val="none" w:sz="0" w:space="0" w:color="auto"/>
          </w:divBdr>
        </w:div>
        <w:div w:id="2051218721">
          <w:marLeft w:val="0"/>
          <w:marRight w:val="0"/>
          <w:marTop w:val="0"/>
          <w:marBottom w:val="0"/>
          <w:divBdr>
            <w:top w:val="none" w:sz="0" w:space="0" w:color="auto"/>
            <w:left w:val="none" w:sz="0" w:space="0" w:color="auto"/>
            <w:bottom w:val="none" w:sz="0" w:space="0" w:color="auto"/>
            <w:right w:val="none" w:sz="0" w:space="0" w:color="auto"/>
          </w:divBdr>
        </w:div>
        <w:div w:id="40402733">
          <w:marLeft w:val="0"/>
          <w:marRight w:val="0"/>
          <w:marTop w:val="0"/>
          <w:marBottom w:val="0"/>
          <w:divBdr>
            <w:top w:val="none" w:sz="0" w:space="0" w:color="auto"/>
            <w:left w:val="none" w:sz="0" w:space="0" w:color="auto"/>
            <w:bottom w:val="none" w:sz="0" w:space="0" w:color="auto"/>
            <w:right w:val="none" w:sz="0" w:space="0" w:color="auto"/>
          </w:divBdr>
        </w:div>
        <w:div w:id="293559268">
          <w:marLeft w:val="0"/>
          <w:marRight w:val="0"/>
          <w:marTop w:val="0"/>
          <w:marBottom w:val="0"/>
          <w:divBdr>
            <w:top w:val="none" w:sz="0" w:space="0" w:color="auto"/>
            <w:left w:val="none" w:sz="0" w:space="0" w:color="auto"/>
            <w:bottom w:val="none" w:sz="0" w:space="0" w:color="auto"/>
            <w:right w:val="none" w:sz="0" w:space="0" w:color="auto"/>
          </w:divBdr>
        </w:div>
        <w:div w:id="1311710219">
          <w:marLeft w:val="0"/>
          <w:marRight w:val="0"/>
          <w:marTop w:val="0"/>
          <w:marBottom w:val="0"/>
          <w:divBdr>
            <w:top w:val="none" w:sz="0" w:space="0" w:color="auto"/>
            <w:left w:val="none" w:sz="0" w:space="0" w:color="auto"/>
            <w:bottom w:val="none" w:sz="0" w:space="0" w:color="auto"/>
            <w:right w:val="none" w:sz="0" w:space="0" w:color="auto"/>
          </w:divBdr>
        </w:div>
        <w:div w:id="1931036374">
          <w:marLeft w:val="0"/>
          <w:marRight w:val="0"/>
          <w:marTop w:val="0"/>
          <w:marBottom w:val="0"/>
          <w:divBdr>
            <w:top w:val="none" w:sz="0" w:space="0" w:color="auto"/>
            <w:left w:val="none" w:sz="0" w:space="0" w:color="auto"/>
            <w:bottom w:val="none" w:sz="0" w:space="0" w:color="auto"/>
            <w:right w:val="none" w:sz="0" w:space="0" w:color="auto"/>
          </w:divBdr>
        </w:div>
      </w:divsChild>
    </w:div>
    <w:div w:id="448281603">
      <w:bodyDiv w:val="1"/>
      <w:marLeft w:val="0"/>
      <w:marRight w:val="0"/>
      <w:marTop w:val="0"/>
      <w:marBottom w:val="0"/>
      <w:divBdr>
        <w:top w:val="none" w:sz="0" w:space="0" w:color="auto"/>
        <w:left w:val="none" w:sz="0" w:space="0" w:color="auto"/>
        <w:bottom w:val="none" w:sz="0" w:space="0" w:color="auto"/>
        <w:right w:val="none" w:sz="0" w:space="0" w:color="auto"/>
      </w:divBdr>
    </w:div>
    <w:div w:id="505486481">
      <w:bodyDiv w:val="1"/>
      <w:marLeft w:val="0"/>
      <w:marRight w:val="0"/>
      <w:marTop w:val="0"/>
      <w:marBottom w:val="0"/>
      <w:divBdr>
        <w:top w:val="none" w:sz="0" w:space="0" w:color="auto"/>
        <w:left w:val="none" w:sz="0" w:space="0" w:color="auto"/>
        <w:bottom w:val="none" w:sz="0" w:space="0" w:color="auto"/>
        <w:right w:val="none" w:sz="0" w:space="0" w:color="auto"/>
      </w:divBdr>
    </w:div>
    <w:div w:id="1191532552">
      <w:bodyDiv w:val="1"/>
      <w:marLeft w:val="0"/>
      <w:marRight w:val="0"/>
      <w:marTop w:val="0"/>
      <w:marBottom w:val="0"/>
      <w:divBdr>
        <w:top w:val="none" w:sz="0" w:space="0" w:color="auto"/>
        <w:left w:val="none" w:sz="0" w:space="0" w:color="auto"/>
        <w:bottom w:val="none" w:sz="0" w:space="0" w:color="auto"/>
        <w:right w:val="none" w:sz="0" w:space="0" w:color="auto"/>
      </w:divBdr>
    </w:div>
    <w:div w:id="1193419751">
      <w:bodyDiv w:val="1"/>
      <w:marLeft w:val="0"/>
      <w:marRight w:val="0"/>
      <w:marTop w:val="0"/>
      <w:marBottom w:val="0"/>
      <w:divBdr>
        <w:top w:val="none" w:sz="0" w:space="0" w:color="auto"/>
        <w:left w:val="none" w:sz="0" w:space="0" w:color="auto"/>
        <w:bottom w:val="none" w:sz="0" w:space="0" w:color="auto"/>
        <w:right w:val="none" w:sz="0" w:space="0" w:color="auto"/>
      </w:divBdr>
    </w:div>
    <w:div w:id="1239638064">
      <w:bodyDiv w:val="1"/>
      <w:marLeft w:val="0"/>
      <w:marRight w:val="0"/>
      <w:marTop w:val="0"/>
      <w:marBottom w:val="0"/>
      <w:divBdr>
        <w:top w:val="none" w:sz="0" w:space="0" w:color="auto"/>
        <w:left w:val="none" w:sz="0" w:space="0" w:color="auto"/>
        <w:bottom w:val="none" w:sz="0" w:space="0" w:color="auto"/>
        <w:right w:val="none" w:sz="0" w:space="0" w:color="auto"/>
      </w:divBdr>
    </w:div>
    <w:div w:id="1262570574">
      <w:bodyDiv w:val="1"/>
      <w:marLeft w:val="0"/>
      <w:marRight w:val="0"/>
      <w:marTop w:val="0"/>
      <w:marBottom w:val="0"/>
      <w:divBdr>
        <w:top w:val="none" w:sz="0" w:space="0" w:color="auto"/>
        <w:left w:val="none" w:sz="0" w:space="0" w:color="auto"/>
        <w:bottom w:val="none" w:sz="0" w:space="0" w:color="auto"/>
        <w:right w:val="none" w:sz="0" w:space="0" w:color="auto"/>
      </w:divBdr>
    </w:div>
    <w:div w:id="1398625149">
      <w:bodyDiv w:val="1"/>
      <w:marLeft w:val="0"/>
      <w:marRight w:val="0"/>
      <w:marTop w:val="0"/>
      <w:marBottom w:val="0"/>
      <w:divBdr>
        <w:top w:val="none" w:sz="0" w:space="0" w:color="auto"/>
        <w:left w:val="none" w:sz="0" w:space="0" w:color="auto"/>
        <w:bottom w:val="none" w:sz="0" w:space="0" w:color="auto"/>
        <w:right w:val="none" w:sz="0" w:space="0" w:color="auto"/>
      </w:divBdr>
    </w:div>
    <w:div w:id="1493839708">
      <w:bodyDiv w:val="1"/>
      <w:marLeft w:val="0"/>
      <w:marRight w:val="0"/>
      <w:marTop w:val="0"/>
      <w:marBottom w:val="0"/>
      <w:divBdr>
        <w:top w:val="none" w:sz="0" w:space="0" w:color="auto"/>
        <w:left w:val="none" w:sz="0" w:space="0" w:color="auto"/>
        <w:bottom w:val="none" w:sz="0" w:space="0" w:color="auto"/>
        <w:right w:val="none" w:sz="0" w:space="0" w:color="auto"/>
      </w:divBdr>
    </w:div>
    <w:div w:id="1565067757">
      <w:bodyDiv w:val="1"/>
      <w:marLeft w:val="0"/>
      <w:marRight w:val="0"/>
      <w:marTop w:val="0"/>
      <w:marBottom w:val="0"/>
      <w:divBdr>
        <w:top w:val="none" w:sz="0" w:space="0" w:color="auto"/>
        <w:left w:val="none" w:sz="0" w:space="0" w:color="auto"/>
        <w:bottom w:val="none" w:sz="0" w:space="0" w:color="auto"/>
        <w:right w:val="none" w:sz="0" w:space="0" w:color="auto"/>
      </w:divBdr>
      <w:divsChild>
        <w:div w:id="1038818224">
          <w:marLeft w:val="0"/>
          <w:marRight w:val="0"/>
          <w:marTop w:val="0"/>
          <w:marBottom w:val="0"/>
          <w:divBdr>
            <w:top w:val="none" w:sz="0" w:space="0" w:color="auto"/>
            <w:left w:val="none" w:sz="0" w:space="0" w:color="auto"/>
            <w:bottom w:val="none" w:sz="0" w:space="0" w:color="auto"/>
            <w:right w:val="none" w:sz="0" w:space="0" w:color="auto"/>
          </w:divBdr>
        </w:div>
        <w:div w:id="1348406562">
          <w:marLeft w:val="0"/>
          <w:marRight w:val="0"/>
          <w:marTop w:val="0"/>
          <w:marBottom w:val="0"/>
          <w:divBdr>
            <w:top w:val="none" w:sz="0" w:space="0" w:color="auto"/>
            <w:left w:val="none" w:sz="0" w:space="0" w:color="auto"/>
            <w:bottom w:val="none" w:sz="0" w:space="0" w:color="auto"/>
            <w:right w:val="none" w:sz="0" w:space="0" w:color="auto"/>
          </w:divBdr>
        </w:div>
        <w:div w:id="1269200713">
          <w:marLeft w:val="0"/>
          <w:marRight w:val="0"/>
          <w:marTop w:val="0"/>
          <w:marBottom w:val="0"/>
          <w:divBdr>
            <w:top w:val="none" w:sz="0" w:space="0" w:color="auto"/>
            <w:left w:val="none" w:sz="0" w:space="0" w:color="auto"/>
            <w:bottom w:val="none" w:sz="0" w:space="0" w:color="auto"/>
            <w:right w:val="none" w:sz="0" w:space="0" w:color="auto"/>
          </w:divBdr>
        </w:div>
      </w:divsChild>
    </w:div>
    <w:div w:id="1657569064">
      <w:bodyDiv w:val="1"/>
      <w:marLeft w:val="0"/>
      <w:marRight w:val="0"/>
      <w:marTop w:val="0"/>
      <w:marBottom w:val="0"/>
      <w:divBdr>
        <w:top w:val="none" w:sz="0" w:space="0" w:color="auto"/>
        <w:left w:val="none" w:sz="0" w:space="0" w:color="auto"/>
        <w:bottom w:val="none" w:sz="0" w:space="0" w:color="auto"/>
        <w:right w:val="none" w:sz="0" w:space="0" w:color="auto"/>
      </w:divBdr>
    </w:div>
    <w:div w:id="1676612667">
      <w:bodyDiv w:val="1"/>
      <w:marLeft w:val="0"/>
      <w:marRight w:val="0"/>
      <w:marTop w:val="0"/>
      <w:marBottom w:val="0"/>
      <w:divBdr>
        <w:top w:val="none" w:sz="0" w:space="0" w:color="auto"/>
        <w:left w:val="none" w:sz="0" w:space="0" w:color="auto"/>
        <w:bottom w:val="none" w:sz="0" w:space="0" w:color="auto"/>
        <w:right w:val="none" w:sz="0" w:space="0" w:color="auto"/>
      </w:divBdr>
    </w:div>
    <w:div w:id="1682122506">
      <w:bodyDiv w:val="1"/>
      <w:marLeft w:val="0"/>
      <w:marRight w:val="0"/>
      <w:marTop w:val="0"/>
      <w:marBottom w:val="0"/>
      <w:divBdr>
        <w:top w:val="none" w:sz="0" w:space="0" w:color="auto"/>
        <w:left w:val="none" w:sz="0" w:space="0" w:color="auto"/>
        <w:bottom w:val="none" w:sz="0" w:space="0" w:color="auto"/>
        <w:right w:val="none" w:sz="0" w:space="0" w:color="auto"/>
      </w:divBdr>
    </w:div>
    <w:div w:id="1738746933">
      <w:bodyDiv w:val="1"/>
      <w:marLeft w:val="0"/>
      <w:marRight w:val="0"/>
      <w:marTop w:val="0"/>
      <w:marBottom w:val="0"/>
      <w:divBdr>
        <w:top w:val="none" w:sz="0" w:space="0" w:color="auto"/>
        <w:left w:val="none" w:sz="0" w:space="0" w:color="auto"/>
        <w:bottom w:val="none" w:sz="0" w:space="0" w:color="auto"/>
        <w:right w:val="none" w:sz="0" w:space="0" w:color="auto"/>
      </w:divBdr>
    </w:div>
    <w:div w:id="1783498051">
      <w:bodyDiv w:val="1"/>
      <w:marLeft w:val="0"/>
      <w:marRight w:val="0"/>
      <w:marTop w:val="0"/>
      <w:marBottom w:val="0"/>
      <w:divBdr>
        <w:top w:val="none" w:sz="0" w:space="0" w:color="auto"/>
        <w:left w:val="none" w:sz="0" w:space="0" w:color="auto"/>
        <w:bottom w:val="none" w:sz="0" w:space="0" w:color="auto"/>
        <w:right w:val="none" w:sz="0" w:space="0" w:color="auto"/>
      </w:divBdr>
    </w:div>
    <w:div w:id="1866211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36EB6D-405E-424E-A804-958EF3706B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2887</Words>
  <Characters>1647</Characters>
  <Application>Microsoft Office Word</Application>
  <DocSecurity>0</DocSecurity>
  <Lines>13</Lines>
  <Paragraphs>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4525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Vvsb-002</dc:creator>
  <cp:lastModifiedBy>Anastasija Voitiul</cp:lastModifiedBy>
  <cp:revision>18</cp:revision>
  <cp:lastPrinted>2019-01-17T14:04:00Z</cp:lastPrinted>
  <dcterms:created xsi:type="dcterms:W3CDTF">2023-06-12T07:15:00Z</dcterms:created>
  <dcterms:modified xsi:type="dcterms:W3CDTF">2025-03-06T09:08:00Z</dcterms:modified>
</cp:coreProperties>
</file>