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10515" w14:textId="77777777" w:rsidR="00DB74FC" w:rsidRPr="0058401D" w:rsidRDefault="00DB74FC" w:rsidP="00DB74FC">
      <w:pPr>
        <w:ind w:left="5387"/>
        <w:jc w:val="both"/>
        <w:rPr>
          <w:rFonts w:asciiTheme="majorBidi" w:hAnsiTheme="majorBidi" w:cstheme="majorBidi"/>
          <w:sz w:val="24"/>
          <w:szCs w:val="24"/>
        </w:rPr>
      </w:pPr>
      <w:r w:rsidRPr="0058401D">
        <w:rPr>
          <w:rFonts w:asciiTheme="majorBidi" w:hAnsiTheme="majorBidi" w:cstheme="majorBidi"/>
          <w:sz w:val="24"/>
          <w:szCs w:val="24"/>
        </w:rPr>
        <w:t>PATVIRTINTA</w:t>
      </w:r>
    </w:p>
    <w:p w14:paraId="1A6CBD37" w14:textId="77777777" w:rsidR="00DB74FC" w:rsidRPr="0058401D" w:rsidRDefault="00DB74FC" w:rsidP="00DB74FC">
      <w:pPr>
        <w:ind w:left="5387"/>
        <w:jc w:val="both"/>
        <w:rPr>
          <w:rFonts w:asciiTheme="majorBidi" w:hAnsiTheme="majorBidi" w:cstheme="majorBidi"/>
          <w:sz w:val="24"/>
          <w:szCs w:val="24"/>
        </w:rPr>
      </w:pPr>
      <w:r w:rsidRPr="0058401D">
        <w:rPr>
          <w:rFonts w:asciiTheme="majorBidi" w:hAnsiTheme="majorBidi" w:cstheme="majorBidi"/>
          <w:sz w:val="24"/>
          <w:szCs w:val="24"/>
        </w:rPr>
        <w:t>Vilniaus miesto savivaldybės</w:t>
      </w:r>
    </w:p>
    <w:p w14:paraId="58A39E80" w14:textId="409FDCDA" w:rsidR="00DB74FC" w:rsidRPr="0058401D" w:rsidRDefault="00DB74FC" w:rsidP="00DB74FC">
      <w:pPr>
        <w:ind w:left="5387"/>
        <w:jc w:val="both"/>
        <w:rPr>
          <w:rFonts w:asciiTheme="majorBidi" w:hAnsiTheme="majorBidi" w:cstheme="majorBidi"/>
          <w:sz w:val="24"/>
          <w:szCs w:val="24"/>
        </w:rPr>
      </w:pPr>
      <w:r w:rsidRPr="0058401D">
        <w:rPr>
          <w:rFonts w:asciiTheme="majorBidi" w:hAnsiTheme="majorBidi" w:cstheme="majorBidi"/>
          <w:sz w:val="24"/>
          <w:szCs w:val="24"/>
        </w:rPr>
        <w:t>visuomenės sveikatos biuro direktori</w:t>
      </w:r>
      <w:r w:rsidR="00721ACD" w:rsidRPr="0058401D">
        <w:rPr>
          <w:rFonts w:asciiTheme="majorBidi" w:hAnsiTheme="majorBidi" w:cstheme="majorBidi"/>
          <w:sz w:val="24"/>
          <w:szCs w:val="24"/>
        </w:rPr>
        <w:t>a</w:t>
      </w:r>
      <w:r w:rsidRPr="0058401D">
        <w:rPr>
          <w:rFonts w:asciiTheme="majorBidi" w:hAnsiTheme="majorBidi" w:cstheme="majorBidi"/>
          <w:sz w:val="24"/>
          <w:szCs w:val="24"/>
        </w:rPr>
        <w:t>us</w:t>
      </w:r>
    </w:p>
    <w:p w14:paraId="18048532" w14:textId="18AF2B6C" w:rsidR="00DB74FC" w:rsidRPr="0058401D" w:rsidRDefault="00DB74FC" w:rsidP="00DB74FC">
      <w:pPr>
        <w:ind w:left="5387"/>
        <w:jc w:val="both"/>
        <w:rPr>
          <w:rFonts w:asciiTheme="majorBidi" w:hAnsiTheme="majorBidi" w:cstheme="majorBidi"/>
          <w:sz w:val="24"/>
          <w:szCs w:val="24"/>
        </w:rPr>
      </w:pPr>
      <w:r w:rsidRPr="0058401D">
        <w:rPr>
          <w:rFonts w:asciiTheme="majorBidi" w:hAnsiTheme="majorBidi" w:cstheme="majorBidi"/>
          <w:sz w:val="24"/>
          <w:szCs w:val="24"/>
        </w:rPr>
        <w:t>202</w:t>
      </w:r>
      <w:r w:rsidR="00CF2813" w:rsidRPr="0058401D">
        <w:rPr>
          <w:rFonts w:asciiTheme="majorBidi" w:hAnsiTheme="majorBidi" w:cstheme="majorBidi"/>
          <w:sz w:val="24"/>
          <w:szCs w:val="24"/>
        </w:rPr>
        <w:t>2</w:t>
      </w:r>
      <w:r w:rsidRPr="0058401D">
        <w:rPr>
          <w:rFonts w:asciiTheme="majorBidi" w:hAnsiTheme="majorBidi" w:cstheme="majorBidi"/>
          <w:sz w:val="24"/>
          <w:szCs w:val="24"/>
        </w:rPr>
        <w:t xml:space="preserve"> m. </w:t>
      </w:r>
      <w:r w:rsidR="00421DFC">
        <w:rPr>
          <w:rFonts w:asciiTheme="majorBidi" w:hAnsiTheme="majorBidi" w:cstheme="majorBidi"/>
          <w:sz w:val="24"/>
          <w:szCs w:val="24"/>
        </w:rPr>
        <w:t xml:space="preserve">liepos 15 </w:t>
      </w:r>
      <w:r w:rsidRPr="0058401D">
        <w:rPr>
          <w:rFonts w:asciiTheme="majorBidi" w:hAnsiTheme="majorBidi" w:cstheme="majorBidi"/>
          <w:sz w:val="24"/>
          <w:szCs w:val="24"/>
        </w:rPr>
        <w:t xml:space="preserve">d. įsakymu Nr. </w:t>
      </w:r>
      <w:r w:rsidR="00421DFC" w:rsidRPr="00421DFC">
        <w:rPr>
          <w:rFonts w:asciiTheme="majorBidi" w:hAnsiTheme="majorBidi" w:cstheme="majorBidi"/>
          <w:sz w:val="24"/>
          <w:szCs w:val="24"/>
        </w:rPr>
        <w:t>VĮ-37/22</w:t>
      </w:r>
    </w:p>
    <w:p w14:paraId="007689D6" w14:textId="77777777" w:rsidR="00BC0230" w:rsidRPr="0058401D" w:rsidRDefault="00BC0230" w:rsidP="00DB74FC">
      <w:pPr>
        <w:ind w:left="5387"/>
        <w:jc w:val="both"/>
        <w:rPr>
          <w:rFonts w:asciiTheme="majorBidi" w:hAnsiTheme="majorBidi" w:cstheme="majorBidi"/>
          <w:sz w:val="24"/>
          <w:szCs w:val="24"/>
        </w:rPr>
      </w:pPr>
    </w:p>
    <w:p w14:paraId="1A1A1B38" w14:textId="77777777" w:rsidR="00221181" w:rsidRPr="0058401D" w:rsidRDefault="00221181" w:rsidP="00DB74FC">
      <w:pPr>
        <w:ind w:left="5387"/>
        <w:jc w:val="both"/>
        <w:rPr>
          <w:rFonts w:asciiTheme="majorBidi" w:hAnsiTheme="majorBidi" w:cstheme="majorBidi"/>
          <w:sz w:val="24"/>
          <w:szCs w:val="24"/>
        </w:rPr>
      </w:pPr>
    </w:p>
    <w:p w14:paraId="5F7844F4" w14:textId="4B636B19" w:rsidR="000D2EEB" w:rsidRPr="0058401D" w:rsidRDefault="0062562D" w:rsidP="001A3E48">
      <w:pPr>
        <w:jc w:val="center"/>
        <w:rPr>
          <w:rFonts w:asciiTheme="majorBidi" w:hAnsiTheme="majorBidi" w:cstheme="majorBidi"/>
          <w:sz w:val="24"/>
          <w:szCs w:val="24"/>
        </w:rPr>
      </w:pPr>
      <w:r w:rsidRPr="0058401D">
        <w:rPr>
          <w:rFonts w:asciiTheme="majorBidi" w:hAnsiTheme="majorBidi" w:cstheme="majorBidi"/>
          <w:b/>
          <w:sz w:val="24"/>
          <w:szCs w:val="24"/>
        </w:rPr>
        <w:t>VILNIAUS MIESTO SAVIVALDYBĖS VISUOMENĖS SVEIKATOS BIURO VISUOMENĖS SVEIKATOS STEBĖSENOS IR STRATEGINIO PLANAVIMO SKYRIAUS</w:t>
      </w:r>
      <w:r w:rsidR="00177B5B" w:rsidRPr="0058401D">
        <w:rPr>
          <w:rFonts w:asciiTheme="majorBidi" w:hAnsiTheme="majorBidi" w:cstheme="majorBidi"/>
          <w:b/>
          <w:sz w:val="24"/>
          <w:szCs w:val="24"/>
        </w:rPr>
        <w:t xml:space="preserve"> KOORDINATORIAUS</w:t>
      </w:r>
    </w:p>
    <w:p w14:paraId="02D55CC3" w14:textId="711F792A" w:rsidR="001A3E48" w:rsidRPr="0058401D" w:rsidRDefault="001A3E48" w:rsidP="001A3E48">
      <w:pPr>
        <w:jc w:val="center"/>
        <w:rPr>
          <w:rFonts w:asciiTheme="majorBidi" w:hAnsiTheme="majorBidi" w:cstheme="majorBidi"/>
          <w:b/>
          <w:sz w:val="24"/>
          <w:szCs w:val="24"/>
          <w:lang w:eastAsia="en-US"/>
        </w:rPr>
      </w:pPr>
      <w:r w:rsidRPr="0058401D">
        <w:rPr>
          <w:rFonts w:asciiTheme="majorBidi" w:hAnsiTheme="majorBidi" w:cstheme="majorBidi"/>
          <w:b/>
          <w:sz w:val="24"/>
          <w:szCs w:val="24"/>
        </w:rPr>
        <w:t>PAREIGYBĖS APRAŠYMAS</w:t>
      </w:r>
    </w:p>
    <w:p w14:paraId="342D823A" w14:textId="77777777" w:rsidR="00DB74FC" w:rsidRPr="0058401D" w:rsidRDefault="00DB74FC" w:rsidP="00DB74FC">
      <w:pPr>
        <w:rPr>
          <w:rFonts w:asciiTheme="majorBidi" w:hAnsiTheme="majorBidi" w:cstheme="majorBidi"/>
          <w:sz w:val="24"/>
          <w:szCs w:val="24"/>
          <w:highlight w:val="yellow"/>
        </w:rPr>
      </w:pPr>
    </w:p>
    <w:p w14:paraId="67E7CDB5" w14:textId="77777777" w:rsidR="00C6375F" w:rsidRPr="0058401D" w:rsidRDefault="00DB74FC" w:rsidP="00DB74FC">
      <w:pPr>
        <w:jc w:val="center"/>
        <w:rPr>
          <w:rFonts w:asciiTheme="majorBidi" w:hAnsiTheme="majorBidi" w:cstheme="majorBidi"/>
          <w:b/>
          <w:bCs/>
          <w:sz w:val="24"/>
          <w:szCs w:val="24"/>
        </w:rPr>
      </w:pPr>
      <w:r w:rsidRPr="0058401D">
        <w:rPr>
          <w:rFonts w:asciiTheme="majorBidi" w:hAnsiTheme="majorBidi" w:cstheme="majorBidi"/>
          <w:b/>
          <w:bCs/>
          <w:sz w:val="24"/>
          <w:szCs w:val="24"/>
        </w:rPr>
        <w:t>I</w:t>
      </w:r>
      <w:r w:rsidR="00C6375F" w:rsidRPr="0058401D">
        <w:rPr>
          <w:rFonts w:asciiTheme="majorBidi" w:hAnsiTheme="majorBidi" w:cstheme="majorBidi"/>
          <w:b/>
          <w:bCs/>
          <w:sz w:val="24"/>
          <w:szCs w:val="24"/>
        </w:rPr>
        <w:t xml:space="preserve"> SKYRIUS</w:t>
      </w:r>
    </w:p>
    <w:p w14:paraId="50E9B71F" w14:textId="40ABA1E5" w:rsidR="00DB74FC" w:rsidRPr="0058401D" w:rsidRDefault="00DB74FC" w:rsidP="00DB74FC">
      <w:pPr>
        <w:jc w:val="center"/>
        <w:rPr>
          <w:rFonts w:asciiTheme="majorBidi" w:hAnsiTheme="majorBidi" w:cstheme="majorBidi"/>
          <w:sz w:val="24"/>
          <w:szCs w:val="24"/>
        </w:rPr>
      </w:pPr>
      <w:r w:rsidRPr="0058401D">
        <w:rPr>
          <w:rFonts w:asciiTheme="majorBidi" w:hAnsiTheme="majorBidi" w:cstheme="majorBidi"/>
          <w:b/>
          <w:bCs/>
          <w:sz w:val="24"/>
          <w:szCs w:val="24"/>
        </w:rPr>
        <w:t>PAREIGYBĖ</w:t>
      </w:r>
    </w:p>
    <w:p w14:paraId="3123081D" w14:textId="77777777" w:rsidR="00DB74FC" w:rsidRPr="0058401D" w:rsidRDefault="00DB74FC" w:rsidP="00DB74FC">
      <w:pPr>
        <w:rPr>
          <w:rFonts w:asciiTheme="majorBidi" w:hAnsiTheme="majorBidi" w:cstheme="majorBidi"/>
          <w:sz w:val="24"/>
          <w:szCs w:val="24"/>
          <w:highlight w:val="yellow"/>
        </w:rPr>
      </w:pPr>
    </w:p>
    <w:p w14:paraId="3D345A0D" w14:textId="501FB795" w:rsidR="00172069" w:rsidRPr="0058401D" w:rsidRDefault="00172069" w:rsidP="00172069">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58401D">
        <w:rPr>
          <w:rFonts w:asciiTheme="majorBidi" w:hAnsiTheme="majorBidi" w:cstheme="majorBidi"/>
          <w:sz w:val="24"/>
          <w:szCs w:val="24"/>
        </w:rPr>
        <w:t xml:space="preserve">Vilniaus miesto savivaldybės visuomenės sveikatos biuro (toliau – Biuras) </w:t>
      </w:r>
      <w:r w:rsidR="00357315" w:rsidRPr="0058401D">
        <w:rPr>
          <w:rFonts w:asciiTheme="majorBidi" w:hAnsiTheme="majorBidi" w:cstheme="majorBidi"/>
          <w:sz w:val="24"/>
          <w:szCs w:val="24"/>
        </w:rPr>
        <w:t xml:space="preserve">Visuomenės sveikatos stebėsenos ir strateginio planavimo </w:t>
      </w:r>
      <w:r w:rsidRPr="0058401D">
        <w:rPr>
          <w:rFonts w:asciiTheme="majorBidi" w:hAnsiTheme="majorBidi" w:cstheme="majorBidi"/>
          <w:sz w:val="24"/>
          <w:szCs w:val="24"/>
        </w:rPr>
        <w:t xml:space="preserve">skyriaus </w:t>
      </w:r>
      <w:r w:rsidR="004E2FD0" w:rsidRPr="0058401D">
        <w:rPr>
          <w:rFonts w:asciiTheme="majorBidi" w:hAnsiTheme="majorBidi" w:cstheme="majorBidi"/>
          <w:sz w:val="24"/>
          <w:szCs w:val="24"/>
        </w:rPr>
        <w:t xml:space="preserve">(toliau – Skyrius) </w:t>
      </w:r>
      <w:r w:rsidR="00177B5B" w:rsidRPr="0058401D">
        <w:rPr>
          <w:rFonts w:asciiTheme="majorBidi" w:hAnsiTheme="majorBidi" w:cstheme="majorBidi"/>
          <w:sz w:val="24"/>
          <w:szCs w:val="24"/>
        </w:rPr>
        <w:t>koordinatoriaus</w:t>
      </w:r>
      <w:r w:rsidR="0062562D" w:rsidRPr="0058401D">
        <w:rPr>
          <w:rFonts w:asciiTheme="majorBidi" w:hAnsiTheme="majorBidi" w:cstheme="majorBidi"/>
          <w:sz w:val="24"/>
          <w:szCs w:val="24"/>
        </w:rPr>
        <w:t xml:space="preserve"> </w:t>
      </w:r>
      <w:r w:rsidRPr="0058401D">
        <w:rPr>
          <w:rFonts w:asciiTheme="majorBidi" w:hAnsiTheme="majorBidi" w:cstheme="majorBidi"/>
          <w:sz w:val="24"/>
          <w:szCs w:val="24"/>
        </w:rPr>
        <w:t xml:space="preserve">(toliau – </w:t>
      </w:r>
      <w:r w:rsidR="00CF5053" w:rsidRPr="0058401D">
        <w:rPr>
          <w:rFonts w:asciiTheme="majorBidi" w:hAnsiTheme="majorBidi" w:cstheme="majorBidi"/>
          <w:sz w:val="24"/>
          <w:szCs w:val="24"/>
        </w:rPr>
        <w:t>darbuotojas</w:t>
      </w:r>
      <w:r w:rsidRPr="0058401D">
        <w:rPr>
          <w:rFonts w:asciiTheme="majorBidi" w:hAnsiTheme="majorBidi" w:cstheme="majorBidi"/>
          <w:sz w:val="24"/>
          <w:szCs w:val="24"/>
        </w:rPr>
        <w:t xml:space="preserve">) </w:t>
      </w:r>
      <w:r w:rsidR="005C166B" w:rsidRPr="0058401D">
        <w:rPr>
          <w:rFonts w:asciiTheme="majorBidi" w:hAnsiTheme="majorBidi" w:cstheme="majorBidi"/>
          <w:kern w:val="3"/>
          <w:sz w:val="24"/>
          <w:szCs w:val="24"/>
          <w:lang w:eastAsia="lt-LT"/>
        </w:rPr>
        <w:t xml:space="preserve">pareigybė priskiriama </w:t>
      </w:r>
      <w:r w:rsidR="00192896" w:rsidRPr="0058401D">
        <w:rPr>
          <w:rFonts w:asciiTheme="majorBidi" w:hAnsiTheme="majorBidi" w:cstheme="majorBidi"/>
          <w:kern w:val="3"/>
          <w:sz w:val="24"/>
          <w:szCs w:val="24"/>
          <w:lang w:eastAsia="lt-LT"/>
        </w:rPr>
        <w:t>specialistų</w:t>
      </w:r>
      <w:r w:rsidR="005C166B" w:rsidRPr="0058401D">
        <w:rPr>
          <w:rFonts w:asciiTheme="majorBidi" w:hAnsiTheme="majorBidi" w:cstheme="majorBidi"/>
          <w:kern w:val="3"/>
          <w:sz w:val="24"/>
          <w:szCs w:val="24"/>
          <w:lang w:eastAsia="lt-LT"/>
        </w:rPr>
        <w:t xml:space="preserve"> grupei.</w:t>
      </w:r>
    </w:p>
    <w:p w14:paraId="1964C0AC" w14:textId="6D859CA8" w:rsidR="00C6375F" w:rsidRPr="0058401D" w:rsidRDefault="004F49D6" w:rsidP="005C166B">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58401D">
        <w:rPr>
          <w:rFonts w:asciiTheme="majorBidi" w:hAnsiTheme="majorBidi" w:cstheme="majorBidi"/>
          <w:sz w:val="24"/>
          <w:szCs w:val="24"/>
        </w:rPr>
        <w:t xml:space="preserve"> </w:t>
      </w:r>
      <w:r w:rsidR="00C6375F" w:rsidRPr="0058401D">
        <w:rPr>
          <w:rFonts w:asciiTheme="majorBidi" w:hAnsiTheme="majorBidi" w:cstheme="majorBidi"/>
          <w:sz w:val="24"/>
          <w:szCs w:val="24"/>
        </w:rPr>
        <w:t>Pareigybės lygis – A</w:t>
      </w:r>
      <w:r w:rsidR="004947F5" w:rsidRPr="0058401D">
        <w:rPr>
          <w:rFonts w:asciiTheme="majorBidi" w:hAnsiTheme="majorBidi" w:cstheme="majorBidi"/>
          <w:sz w:val="24"/>
          <w:szCs w:val="24"/>
        </w:rPr>
        <w:t>2</w:t>
      </w:r>
      <w:r w:rsidR="00C6375F" w:rsidRPr="0058401D">
        <w:rPr>
          <w:rFonts w:asciiTheme="majorBidi" w:hAnsiTheme="majorBidi" w:cstheme="majorBidi"/>
          <w:sz w:val="24"/>
          <w:szCs w:val="24"/>
        </w:rPr>
        <w:t>.</w:t>
      </w:r>
    </w:p>
    <w:p w14:paraId="020B8A22" w14:textId="55EE13F5" w:rsidR="002E58A5" w:rsidRPr="0058401D" w:rsidRDefault="00C200D9" w:rsidP="00FB12F5">
      <w:pPr>
        <w:numPr>
          <w:ilvl w:val="0"/>
          <w:numId w:val="34"/>
        </w:numPr>
        <w:tabs>
          <w:tab w:val="left" w:pos="1134"/>
        </w:tabs>
        <w:suppressAutoHyphens w:val="0"/>
        <w:ind w:left="0" w:firstLine="851"/>
        <w:jc w:val="both"/>
        <w:rPr>
          <w:rFonts w:asciiTheme="majorBidi" w:hAnsiTheme="majorBidi" w:cstheme="majorBidi"/>
          <w:sz w:val="24"/>
          <w:szCs w:val="24"/>
          <w:lang w:eastAsia="en-US"/>
        </w:rPr>
      </w:pPr>
      <w:r w:rsidRPr="0058401D">
        <w:rPr>
          <w:rFonts w:asciiTheme="majorBidi" w:hAnsiTheme="majorBidi" w:cstheme="majorBidi"/>
          <w:kern w:val="3"/>
          <w:sz w:val="24"/>
          <w:szCs w:val="24"/>
          <w:lang w:eastAsia="lt-LT"/>
        </w:rPr>
        <w:t>Pareigybės pavaldumas – šias pareigas einantis darbuotojas yra tiesiogiai pavaldus </w:t>
      </w:r>
      <w:r w:rsidR="004947F5" w:rsidRPr="0058401D">
        <w:rPr>
          <w:rFonts w:asciiTheme="majorBidi" w:hAnsiTheme="majorBidi" w:cstheme="majorBidi"/>
          <w:kern w:val="3"/>
          <w:sz w:val="24"/>
          <w:szCs w:val="24"/>
          <w:lang w:eastAsia="lt-LT"/>
        </w:rPr>
        <w:t>Skyriaus vedėjui</w:t>
      </w:r>
      <w:r w:rsidRPr="0058401D">
        <w:rPr>
          <w:rFonts w:asciiTheme="majorBidi" w:hAnsiTheme="majorBidi" w:cstheme="majorBidi"/>
          <w:kern w:val="3"/>
          <w:sz w:val="24"/>
          <w:szCs w:val="24"/>
          <w:lang w:eastAsia="lt-LT"/>
        </w:rPr>
        <w:t>.</w:t>
      </w:r>
    </w:p>
    <w:p w14:paraId="731CF1AA" w14:textId="77777777" w:rsidR="00D92FBA" w:rsidRPr="0058401D" w:rsidRDefault="00D92FBA" w:rsidP="008636BC">
      <w:pPr>
        <w:shd w:val="clear" w:color="auto" w:fill="FFFFFF"/>
        <w:ind w:right="67"/>
        <w:contextualSpacing/>
        <w:jc w:val="center"/>
        <w:rPr>
          <w:rFonts w:asciiTheme="majorBidi" w:hAnsiTheme="majorBidi" w:cstheme="majorBidi"/>
          <w:b/>
          <w:sz w:val="24"/>
          <w:szCs w:val="24"/>
        </w:rPr>
      </w:pPr>
    </w:p>
    <w:p w14:paraId="1B1E0EEE" w14:textId="77777777" w:rsidR="008636BC" w:rsidRPr="0058401D" w:rsidRDefault="00DB74FC" w:rsidP="008636BC">
      <w:pPr>
        <w:shd w:val="clear" w:color="auto" w:fill="FFFFFF"/>
        <w:ind w:right="67"/>
        <w:contextualSpacing/>
        <w:jc w:val="center"/>
        <w:rPr>
          <w:rFonts w:asciiTheme="majorBidi" w:hAnsiTheme="majorBidi" w:cstheme="majorBidi"/>
          <w:b/>
          <w:sz w:val="24"/>
          <w:szCs w:val="24"/>
        </w:rPr>
      </w:pPr>
      <w:r w:rsidRPr="0058401D">
        <w:rPr>
          <w:rFonts w:asciiTheme="majorBidi" w:hAnsiTheme="majorBidi" w:cstheme="majorBidi"/>
          <w:b/>
          <w:sz w:val="24"/>
          <w:szCs w:val="24"/>
        </w:rPr>
        <w:t>II</w:t>
      </w:r>
      <w:r w:rsidR="008636BC" w:rsidRPr="0058401D">
        <w:rPr>
          <w:rFonts w:asciiTheme="majorBidi" w:hAnsiTheme="majorBidi" w:cstheme="majorBidi"/>
          <w:b/>
          <w:sz w:val="24"/>
          <w:szCs w:val="24"/>
        </w:rPr>
        <w:t xml:space="preserve"> SKYRIUS</w:t>
      </w:r>
    </w:p>
    <w:p w14:paraId="2227B05A" w14:textId="77777777" w:rsidR="008636BC" w:rsidRPr="0058401D" w:rsidRDefault="008636BC" w:rsidP="008636BC">
      <w:pPr>
        <w:suppressAutoHyphens w:val="0"/>
        <w:spacing w:line="276" w:lineRule="atLeast"/>
        <w:jc w:val="center"/>
        <w:rPr>
          <w:rFonts w:asciiTheme="majorBidi" w:hAnsiTheme="majorBidi" w:cstheme="majorBidi"/>
          <w:color w:val="000000"/>
          <w:sz w:val="24"/>
          <w:szCs w:val="24"/>
          <w:lang w:eastAsia="lt-LT"/>
        </w:rPr>
      </w:pPr>
      <w:r w:rsidRPr="0058401D">
        <w:rPr>
          <w:rFonts w:asciiTheme="majorBidi" w:hAnsiTheme="majorBidi" w:cstheme="majorBidi"/>
          <w:b/>
          <w:bCs/>
          <w:color w:val="000000"/>
          <w:sz w:val="24"/>
          <w:szCs w:val="24"/>
          <w:lang w:eastAsia="lt-LT"/>
        </w:rPr>
        <w:t>SPECIALŪS REIKALAVIMAI ŠIAS PAREIGAS EINANČIAM DARBUOTOJUI</w:t>
      </w:r>
    </w:p>
    <w:p w14:paraId="3CF5DB0C" w14:textId="77777777" w:rsidR="00DB74FC" w:rsidRPr="0058401D" w:rsidRDefault="00DB74FC" w:rsidP="008636BC">
      <w:pPr>
        <w:shd w:val="clear" w:color="auto" w:fill="FFFFFF"/>
        <w:ind w:right="67"/>
        <w:contextualSpacing/>
        <w:jc w:val="center"/>
        <w:rPr>
          <w:rFonts w:asciiTheme="majorBidi" w:hAnsiTheme="majorBidi" w:cstheme="majorBidi"/>
          <w:b/>
          <w:sz w:val="24"/>
          <w:szCs w:val="24"/>
        </w:rPr>
      </w:pPr>
    </w:p>
    <w:p w14:paraId="3EE12025" w14:textId="6D49C1EC" w:rsidR="00DB74FC" w:rsidRPr="0058401D" w:rsidRDefault="008636BC" w:rsidP="00F43435">
      <w:pPr>
        <w:pStyle w:val="ListParagraph"/>
        <w:numPr>
          <w:ilvl w:val="0"/>
          <w:numId w:val="34"/>
        </w:numPr>
        <w:ind w:left="0" w:firstLine="851"/>
        <w:jc w:val="both"/>
        <w:rPr>
          <w:rFonts w:asciiTheme="majorBidi" w:hAnsiTheme="majorBidi" w:cstheme="majorBidi"/>
        </w:rPr>
      </w:pPr>
      <w:r w:rsidRPr="0058401D">
        <w:rPr>
          <w:rFonts w:asciiTheme="majorBidi" w:hAnsiTheme="majorBidi" w:cstheme="majorBidi"/>
        </w:rPr>
        <w:t xml:space="preserve">Darbuotojas, einantis šias pareigas, </w:t>
      </w:r>
      <w:r w:rsidR="00DB74FC" w:rsidRPr="0058401D">
        <w:rPr>
          <w:rFonts w:asciiTheme="majorBidi" w:hAnsiTheme="majorBidi" w:cstheme="majorBidi"/>
        </w:rPr>
        <w:t xml:space="preserve">turi atitikti šiuos </w:t>
      </w:r>
      <w:r w:rsidRPr="0058401D">
        <w:rPr>
          <w:rFonts w:asciiTheme="majorBidi" w:hAnsiTheme="majorBidi" w:cstheme="majorBidi"/>
        </w:rPr>
        <w:t xml:space="preserve">specialius </w:t>
      </w:r>
      <w:r w:rsidR="00DB74FC" w:rsidRPr="0058401D">
        <w:rPr>
          <w:rFonts w:asciiTheme="majorBidi" w:hAnsiTheme="majorBidi" w:cstheme="majorBidi"/>
        </w:rPr>
        <w:t>reikalavimus:</w:t>
      </w:r>
    </w:p>
    <w:p w14:paraId="4646A4A5" w14:textId="6847C4F1" w:rsidR="003B5A19" w:rsidRPr="0058401D" w:rsidRDefault="003B5A19" w:rsidP="00F43435">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bookmarkStart w:id="0" w:name="part_9caa15e4eac649a4a69f12577c9a3dda"/>
      <w:bookmarkEnd w:id="0"/>
      <w:r w:rsidRPr="0058401D">
        <w:rPr>
          <w:rFonts w:asciiTheme="majorBidi" w:hAnsiTheme="majorBidi" w:cstheme="majorBidi"/>
          <w:color w:val="00030D"/>
          <w:sz w:val="24"/>
          <w:szCs w:val="24"/>
          <w:shd w:val="clear" w:color="auto" w:fill="FFFFFF"/>
          <w:lang w:eastAsia="lt-LT"/>
        </w:rPr>
        <w:t xml:space="preserve">turėti biomedicinos </w:t>
      </w:r>
      <w:r w:rsidR="0058401D" w:rsidRPr="0058401D">
        <w:rPr>
          <w:rFonts w:asciiTheme="majorBidi" w:hAnsiTheme="majorBidi" w:cstheme="majorBidi"/>
          <w:color w:val="00030D"/>
          <w:sz w:val="24"/>
          <w:szCs w:val="24"/>
          <w:shd w:val="clear" w:color="auto" w:fill="FFFFFF"/>
          <w:lang w:eastAsia="lt-LT"/>
        </w:rPr>
        <w:t xml:space="preserve">studijų srities </w:t>
      </w:r>
      <w:r w:rsidRPr="0058401D">
        <w:rPr>
          <w:rFonts w:asciiTheme="majorBidi" w:hAnsiTheme="majorBidi" w:cstheme="majorBidi"/>
          <w:color w:val="00030D"/>
          <w:sz w:val="24"/>
          <w:szCs w:val="24"/>
          <w:shd w:val="clear" w:color="auto" w:fill="FFFFFF"/>
          <w:lang w:eastAsia="lt-LT"/>
        </w:rPr>
        <w:t xml:space="preserve">arba socialinių mokslų studijų </w:t>
      </w:r>
      <w:r w:rsidR="0058401D" w:rsidRPr="0058401D">
        <w:rPr>
          <w:rFonts w:asciiTheme="majorBidi" w:hAnsiTheme="majorBidi" w:cstheme="majorBidi"/>
          <w:color w:val="00030D"/>
          <w:sz w:val="24"/>
          <w:szCs w:val="24"/>
          <w:shd w:val="clear" w:color="auto" w:fill="FFFFFF"/>
          <w:lang w:eastAsia="lt-LT"/>
        </w:rPr>
        <w:t xml:space="preserve">kryptise </w:t>
      </w:r>
      <w:r w:rsidRPr="0058401D">
        <w:rPr>
          <w:rFonts w:asciiTheme="majorBidi" w:hAnsiTheme="majorBidi" w:cstheme="majorBidi"/>
          <w:color w:val="00030D"/>
          <w:sz w:val="24"/>
          <w:szCs w:val="24"/>
          <w:shd w:val="clear" w:color="auto" w:fill="FFFFFF"/>
          <w:lang w:eastAsia="lt-LT"/>
        </w:rPr>
        <w:t xml:space="preserve">aukštąjį universitetinį išsilavinimą su bakalauro kvalifikaciniu laipsniu ar jam prilygintą išsilavinimą arba aukštąjį koleginį išsilavinimą su profesinio bakalauro kvalifikaciniu laipsniu ar jam prilygintą išsilavinimą; </w:t>
      </w:r>
    </w:p>
    <w:p w14:paraId="629C69A0" w14:textId="45A6C3A2" w:rsidR="00996C8A" w:rsidRPr="0058401D" w:rsidRDefault="003B5A19" w:rsidP="00F43435">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58401D">
        <w:rPr>
          <w:rFonts w:asciiTheme="majorBidi" w:eastAsia="Calibri" w:hAnsiTheme="majorBidi" w:cstheme="majorBidi"/>
          <w:kern w:val="3"/>
          <w:sz w:val="24"/>
          <w:szCs w:val="24"/>
        </w:rPr>
        <w:t>turėti ne mažesnę nei 1 (vienerių) metų projektų valdymo patirtį;</w:t>
      </w:r>
    </w:p>
    <w:p w14:paraId="29ABF66B" w14:textId="742B6E44" w:rsidR="003B5A19" w:rsidRPr="0058401D" w:rsidRDefault="003B5A19" w:rsidP="00F43435">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58401D">
        <w:rPr>
          <w:rFonts w:asciiTheme="majorBidi" w:eastAsia="Calibri" w:hAnsiTheme="majorBidi" w:cstheme="majorBidi"/>
          <w:kern w:val="3"/>
          <w:sz w:val="24"/>
          <w:szCs w:val="24"/>
        </w:rPr>
        <w:t>būti susipažinęs su Lietuvos Respublikos įstatymais, Lietuvos Respublikos Vyriausybės nutarimais ir kitais teisės aktais, reikalingais pareigybės funkcijoms atlikti;</w:t>
      </w:r>
    </w:p>
    <w:p w14:paraId="41320C3B" w14:textId="38024F65" w:rsidR="003B5A19" w:rsidRPr="0058401D" w:rsidRDefault="003B5A19" w:rsidP="00F43435">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58401D">
        <w:rPr>
          <w:rFonts w:asciiTheme="majorBidi" w:eastAsia="Calibri" w:hAnsiTheme="majorBidi" w:cstheme="majorBidi"/>
          <w:kern w:val="3"/>
          <w:sz w:val="24"/>
          <w:szCs w:val="24"/>
        </w:rPr>
        <w:t>mokėti anglų kalbą įgudusio vartotojo lygmens C1 lygiu pagal Bendrųjų Europos kalbų metmenų kalbos mokėjimo lygių sistemą;</w:t>
      </w:r>
    </w:p>
    <w:p w14:paraId="4BACA0C5" w14:textId="2C3FBFAD" w:rsidR="003B5A19" w:rsidRPr="0058401D" w:rsidRDefault="00143D8C" w:rsidP="00F43435">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58401D">
        <w:rPr>
          <w:rFonts w:asciiTheme="majorBidi" w:eastAsia="Calibri" w:hAnsiTheme="majorBidi" w:cstheme="majorBidi"/>
          <w:kern w:val="3"/>
          <w:sz w:val="24"/>
          <w:szCs w:val="24"/>
        </w:rPr>
        <w:t>išmanyti dokumentų rengimo ir raštvedybos taisykles, aiškiai ir taisyklingai dėstyti mintis žodžiu ir raštu;</w:t>
      </w:r>
    </w:p>
    <w:p w14:paraId="24A9183B" w14:textId="5C0AE33F" w:rsidR="00143D8C" w:rsidRPr="0058401D" w:rsidRDefault="00143D8C" w:rsidP="00F43435">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58401D">
        <w:rPr>
          <w:rFonts w:asciiTheme="majorBidi" w:eastAsia="Calibri" w:hAnsiTheme="majorBidi" w:cstheme="majorBidi"/>
          <w:kern w:val="3"/>
          <w:sz w:val="24"/>
          <w:szCs w:val="24"/>
        </w:rPr>
        <w:t>mokėti valdyti, kaupti, sisteminti, apibendrinti informaciją ir ją panaudoti rengiant išvadas ir pasiūlymus, gebėti analizuoti didelės apimties informaciją, nustatyti loginius priežastinius ryšius, apibrėžti sudėtingas problemas ir vertinti jų sprendimo alternatyvas, mokėti savarankiškai planuoti ir organizuoti savo veiklą;</w:t>
      </w:r>
    </w:p>
    <w:p w14:paraId="28BCD3EF" w14:textId="53F3A8E3" w:rsidR="00143D8C" w:rsidRPr="0058401D" w:rsidRDefault="00143D8C" w:rsidP="00F43435">
      <w:pPr>
        <w:numPr>
          <w:ilvl w:val="1"/>
          <w:numId w:val="34"/>
        </w:numPr>
        <w:tabs>
          <w:tab w:val="left" w:pos="1134"/>
        </w:tabs>
        <w:autoSpaceDN w:val="0"/>
        <w:ind w:left="0" w:firstLine="851"/>
        <w:jc w:val="both"/>
        <w:textAlignment w:val="baseline"/>
        <w:rPr>
          <w:rFonts w:asciiTheme="majorBidi" w:eastAsia="Calibri" w:hAnsiTheme="majorBidi" w:cstheme="majorBidi"/>
          <w:kern w:val="3"/>
          <w:sz w:val="24"/>
          <w:szCs w:val="24"/>
        </w:rPr>
      </w:pPr>
      <w:r w:rsidRPr="0058401D">
        <w:rPr>
          <w:rFonts w:asciiTheme="majorBidi" w:eastAsia="Calibri" w:hAnsiTheme="majorBidi" w:cstheme="majorBidi"/>
          <w:kern w:val="3"/>
          <w:sz w:val="24"/>
          <w:szCs w:val="24"/>
        </w:rPr>
        <w:t>mokėti naudotis šiuolaikinėmis technologijomis ir ryšio priemonėmis (dokumentų rengimo ir apdorojimo programomis, interneto naršykle (-ėmis), elektroninio pašto programa (-omis) ir kt.).</w:t>
      </w:r>
    </w:p>
    <w:p w14:paraId="4941A143" w14:textId="003006FA" w:rsidR="00DB74FC" w:rsidRPr="0058401D" w:rsidRDefault="00DB74FC" w:rsidP="00D93B88">
      <w:pPr>
        <w:shd w:val="clear" w:color="auto" w:fill="FFFFFF"/>
        <w:tabs>
          <w:tab w:val="left" w:pos="1134"/>
        </w:tabs>
        <w:ind w:right="67" w:firstLine="630"/>
        <w:contextualSpacing/>
        <w:jc w:val="both"/>
        <w:rPr>
          <w:rFonts w:asciiTheme="majorBidi" w:eastAsia="Calibri" w:hAnsiTheme="majorBidi" w:cstheme="majorBidi"/>
          <w:kern w:val="3"/>
          <w:sz w:val="24"/>
          <w:szCs w:val="24"/>
          <w:highlight w:val="yellow"/>
        </w:rPr>
      </w:pPr>
    </w:p>
    <w:p w14:paraId="4A4C0CDF" w14:textId="77777777" w:rsidR="008636BC" w:rsidRPr="0058401D" w:rsidRDefault="008636BC" w:rsidP="00D93B88">
      <w:pPr>
        <w:shd w:val="clear" w:color="auto" w:fill="FFFFFF"/>
        <w:ind w:right="67"/>
        <w:contextualSpacing/>
        <w:jc w:val="center"/>
        <w:rPr>
          <w:rFonts w:asciiTheme="majorBidi" w:hAnsiTheme="majorBidi" w:cstheme="majorBidi"/>
          <w:b/>
          <w:sz w:val="24"/>
          <w:szCs w:val="24"/>
        </w:rPr>
      </w:pPr>
      <w:r w:rsidRPr="0058401D">
        <w:rPr>
          <w:rFonts w:asciiTheme="majorBidi" w:hAnsiTheme="majorBidi" w:cstheme="majorBidi"/>
          <w:b/>
          <w:sz w:val="24"/>
          <w:szCs w:val="24"/>
        </w:rPr>
        <w:t>III SKYRIUS</w:t>
      </w:r>
    </w:p>
    <w:p w14:paraId="6296965C" w14:textId="77777777" w:rsidR="008636BC" w:rsidRPr="0058401D" w:rsidRDefault="008636BC" w:rsidP="00D93B88">
      <w:pPr>
        <w:shd w:val="clear" w:color="auto" w:fill="FFFFFF"/>
        <w:ind w:right="67"/>
        <w:contextualSpacing/>
        <w:jc w:val="center"/>
        <w:rPr>
          <w:rFonts w:asciiTheme="majorBidi" w:hAnsiTheme="majorBidi" w:cstheme="majorBidi"/>
          <w:b/>
          <w:sz w:val="24"/>
          <w:szCs w:val="24"/>
        </w:rPr>
      </w:pPr>
      <w:r w:rsidRPr="0058401D">
        <w:rPr>
          <w:rFonts w:asciiTheme="majorBidi" w:hAnsiTheme="majorBidi" w:cstheme="majorBidi"/>
          <w:b/>
          <w:sz w:val="24"/>
          <w:szCs w:val="24"/>
        </w:rPr>
        <w:t>ŠIAS PAREIGAS EINANČIO DARBUOTOJO FUNKCIJOS</w:t>
      </w:r>
    </w:p>
    <w:p w14:paraId="725E53D3" w14:textId="77777777" w:rsidR="00DB74FC" w:rsidRPr="0058401D" w:rsidRDefault="00DB74FC" w:rsidP="00D93B88">
      <w:pPr>
        <w:tabs>
          <w:tab w:val="left" w:pos="1134"/>
        </w:tabs>
        <w:ind w:right="67" w:firstLine="630"/>
        <w:contextualSpacing/>
        <w:jc w:val="both"/>
        <w:rPr>
          <w:rFonts w:asciiTheme="majorBidi" w:hAnsiTheme="majorBidi" w:cstheme="majorBidi"/>
          <w:b/>
          <w:sz w:val="24"/>
          <w:szCs w:val="24"/>
        </w:rPr>
      </w:pPr>
    </w:p>
    <w:p w14:paraId="27C2BD77" w14:textId="0FAAD748" w:rsidR="00926C73" w:rsidRPr="0058401D" w:rsidRDefault="00CF5053" w:rsidP="00F43435">
      <w:pPr>
        <w:pStyle w:val="NoSpacing"/>
        <w:numPr>
          <w:ilvl w:val="0"/>
          <w:numId w:val="34"/>
        </w:numPr>
        <w:tabs>
          <w:tab w:val="left" w:pos="630"/>
          <w:tab w:val="left" w:pos="1134"/>
        </w:tabs>
        <w:suppressAutoHyphens w:val="0"/>
        <w:ind w:left="0" w:firstLine="851"/>
        <w:contextualSpacing/>
        <w:jc w:val="both"/>
        <w:rPr>
          <w:rFonts w:asciiTheme="majorBidi" w:hAnsiTheme="majorBidi" w:cstheme="majorBidi"/>
          <w:lang w:val="lt-LT"/>
        </w:rPr>
      </w:pPr>
      <w:r w:rsidRPr="0058401D">
        <w:rPr>
          <w:rFonts w:asciiTheme="majorBidi" w:hAnsiTheme="majorBidi" w:cstheme="majorBidi"/>
          <w:kern w:val="3"/>
          <w:lang w:val="lt-LT"/>
        </w:rPr>
        <w:t xml:space="preserve">Šias </w:t>
      </w:r>
      <w:r w:rsidRPr="0058401D">
        <w:rPr>
          <w:rFonts w:asciiTheme="majorBidi" w:hAnsiTheme="majorBidi" w:cstheme="majorBidi"/>
          <w:lang w:val="lt-LT"/>
        </w:rPr>
        <w:t>pareigas einantis darbuotojas atlieka šias funkcijas</w:t>
      </w:r>
      <w:r w:rsidR="00DB74FC" w:rsidRPr="0058401D">
        <w:rPr>
          <w:rFonts w:asciiTheme="majorBidi" w:hAnsiTheme="majorBidi" w:cstheme="majorBidi"/>
          <w:lang w:val="lt-LT"/>
        </w:rPr>
        <w:t xml:space="preserve">: </w:t>
      </w:r>
    </w:p>
    <w:p w14:paraId="4B41E857" w14:textId="17552902"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lang w:val="lt"/>
        </w:rPr>
      </w:pPr>
      <w:bookmarkStart w:id="1" w:name="part_effd260223a04500ab574e8d0485660c"/>
      <w:bookmarkStart w:id="2" w:name="_Hlk52290717"/>
      <w:bookmarkEnd w:id="1"/>
      <w:r w:rsidRPr="0058401D">
        <w:rPr>
          <w:rFonts w:asciiTheme="majorBidi" w:hAnsiTheme="majorBidi" w:cstheme="majorBidi"/>
          <w:lang w:val="lt"/>
        </w:rPr>
        <w:t>įgyvendina ir koordinuoja Biuro projektus, visuomenės sveikatos strategijas ir tikslines sveikatos programas (toliau kartu – projektai);</w:t>
      </w:r>
    </w:p>
    <w:p w14:paraId="41666448" w14:textId="77AB646E"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rPr>
      </w:pPr>
      <w:r w:rsidRPr="0058401D">
        <w:rPr>
          <w:rFonts w:asciiTheme="majorBidi" w:hAnsiTheme="majorBidi" w:cstheme="majorBidi"/>
          <w:color w:val="000000" w:themeColor="text1"/>
          <w:lang w:val="lt"/>
        </w:rPr>
        <w:t>savarankiškai organizuoja ir planuoja projektų įgyvendinimo procesus;</w:t>
      </w:r>
    </w:p>
    <w:p w14:paraId="6F714EC2" w14:textId="77777777"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rengia ir įgyvendina projektų įgyvendinimo planus, išlaidų sąmatas, apimtis, eigą ir rizikas;</w:t>
      </w:r>
    </w:p>
    <w:p w14:paraId="52CC3FB8" w14:textId="4AEE3031"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lastRenderedPageBreak/>
        <w:t xml:space="preserve">valdo vidinę ir išorinę projektų, strategijų bei sistemų komunikaciją, </w:t>
      </w:r>
      <w:r w:rsidRPr="0058401D">
        <w:rPr>
          <w:rFonts w:asciiTheme="majorBidi" w:hAnsiTheme="majorBidi" w:cstheme="majorBidi"/>
          <w:color w:val="000000" w:themeColor="text1"/>
          <w:lang w:val="lt"/>
        </w:rPr>
        <w:t>teikia informaciją visuomenei, institucijoms, įstaigoms ir kitoms organizacijoms;</w:t>
      </w:r>
    </w:p>
    <w:p w14:paraId="6E8B49E1" w14:textId="311146B7"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atlieka gyventojų</w:t>
      </w:r>
      <w:r w:rsidR="001D4970" w:rsidRPr="001D4970">
        <w:rPr>
          <w:rFonts w:asciiTheme="majorBidi" w:hAnsiTheme="majorBidi" w:cstheme="majorBidi"/>
          <w:lang w:val="lt"/>
        </w:rPr>
        <w:t xml:space="preserve"> </w:t>
      </w:r>
      <w:r w:rsidR="001D4970" w:rsidRPr="0058401D">
        <w:rPr>
          <w:rFonts w:asciiTheme="majorBidi" w:hAnsiTheme="majorBidi" w:cstheme="majorBidi"/>
          <w:lang w:val="lt"/>
        </w:rPr>
        <w:t>apklausas</w:t>
      </w:r>
      <w:r w:rsidRPr="0058401D">
        <w:rPr>
          <w:rFonts w:asciiTheme="majorBidi" w:hAnsiTheme="majorBidi" w:cstheme="majorBidi"/>
          <w:lang w:val="lt"/>
        </w:rPr>
        <w:t>, aplinkos sveikatos ar sveikatos sistemos tyrimus, įvertina ir nustato sveikatos stiprinimo prioritetus;</w:t>
      </w:r>
    </w:p>
    <w:p w14:paraId="6CEF5FBC" w14:textId="541EB70F"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rengia informacinę, metodinę medžiagą, straipsnius ir viešina visuomenei veiklas, susijusias su visuomenės sveikatos stebėsenos projektais ir jų rezultatus;</w:t>
      </w:r>
    </w:p>
    <w:p w14:paraId="6F65EDD8" w14:textId="545B1012"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 xml:space="preserve">koordinuoja su projektais dirbančių kitų Biuro darbuotojų darbą, konsultuoja juos projektų įgyvendinimo klausimais, teikia reikalingą informaciją; </w:t>
      </w:r>
    </w:p>
    <w:p w14:paraId="28709D87" w14:textId="7ED295D2"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 xml:space="preserve">rengia su projektais susijusias ataskaitas ir kitus dokumentus; </w:t>
      </w:r>
    </w:p>
    <w:p w14:paraId="6A1A4B96" w14:textId="5A5D76FE" w:rsidR="00F43435" w:rsidRPr="0058401D" w:rsidRDefault="00F43435" w:rsidP="00F43435">
      <w:pPr>
        <w:pStyle w:val="ListParagraph"/>
        <w:numPr>
          <w:ilvl w:val="1"/>
          <w:numId w:val="34"/>
        </w:numPr>
        <w:tabs>
          <w:tab w:val="left" w:pos="851"/>
          <w:tab w:val="left" w:pos="1080"/>
          <w:tab w:val="left" w:pos="1170"/>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 xml:space="preserve">bendradarbiauja projektinio valdymo, sveikatos stebėsenos ir stiprinimo klausimais su socialiniais partneriais ir kitomis suinteresuotomis institucijomis, įstaigomis ir organizacijomis; </w:t>
      </w:r>
    </w:p>
    <w:p w14:paraId="0A753F12" w14:textId="1EFF0757" w:rsidR="00F43435" w:rsidRPr="0058401D" w:rsidRDefault="00F43435" w:rsidP="00F43435">
      <w:pPr>
        <w:pStyle w:val="ListParagraph"/>
        <w:numPr>
          <w:ilvl w:val="1"/>
          <w:numId w:val="34"/>
        </w:numPr>
        <w:tabs>
          <w:tab w:val="left" w:pos="1418"/>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 xml:space="preserve">organizuoja ir vykdo su projektų </w:t>
      </w:r>
      <w:r w:rsidR="001D4970">
        <w:rPr>
          <w:rFonts w:asciiTheme="majorBidi" w:hAnsiTheme="majorBidi" w:cstheme="majorBidi"/>
          <w:lang w:val="lt"/>
        </w:rPr>
        <w:t>vykdymu</w:t>
      </w:r>
      <w:r w:rsidRPr="0058401D">
        <w:rPr>
          <w:rFonts w:asciiTheme="majorBidi" w:hAnsiTheme="majorBidi" w:cstheme="majorBidi"/>
          <w:lang w:val="lt"/>
        </w:rPr>
        <w:t xml:space="preserve"> susijusius susitikimus, pasitarimus ar kitus renginius (konferencijas, mokymus ir kt.); </w:t>
      </w:r>
    </w:p>
    <w:p w14:paraId="7815ACAB" w14:textId="5D551D08" w:rsidR="00F43435" w:rsidRPr="0058401D" w:rsidRDefault="00F43435" w:rsidP="00F43435">
      <w:pPr>
        <w:pStyle w:val="ListParagraph"/>
        <w:numPr>
          <w:ilvl w:val="1"/>
          <w:numId w:val="34"/>
        </w:numPr>
        <w:tabs>
          <w:tab w:val="left" w:pos="1418"/>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Biuro direktoriaus pavedimu pagal kompetenciją atstovauja Biurui kitose institucijose, įstaigose ir organizacijose;</w:t>
      </w:r>
    </w:p>
    <w:p w14:paraId="4AE31D09" w14:textId="2D17B3E4" w:rsidR="00F43435" w:rsidRPr="0058401D" w:rsidRDefault="00F43435" w:rsidP="00F43435">
      <w:pPr>
        <w:pStyle w:val="ListParagraph"/>
        <w:numPr>
          <w:ilvl w:val="1"/>
          <w:numId w:val="34"/>
        </w:numPr>
        <w:tabs>
          <w:tab w:val="left" w:pos="1418"/>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kaupia, sistemina, analizuoja ir apibendrina informaciją apie Biuro vykdomas sveikatos stebėsenos vykdomas veiklas;</w:t>
      </w:r>
    </w:p>
    <w:p w14:paraId="3DA0FC34" w14:textId="7E6B971C" w:rsidR="00F43435" w:rsidRPr="0058401D" w:rsidRDefault="00F43435" w:rsidP="00F43435">
      <w:pPr>
        <w:pStyle w:val="ListParagraph"/>
        <w:numPr>
          <w:ilvl w:val="1"/>
          <w:numId w:val="34"/>
        </w:numPr>
        <w:tabs>
          <w:tab w:val="left" w:pos="1418"/>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dalyvauja Biure vykdomų su sveikatos stiprinimu susijusių projektų planavime ir įgyvendinime;</w:t>
      </w:r>
    </w:p>
    <w:p w14:paraId="5747F2CB" w14:textId="77777777" w:rsidR="00F43435" w:rsidRPr="0058401D" w:rsidRDefault="00F43435" w:rsidP="00F43435">
      <w:pPr>
        <w:pStyle w:val="ListParagraph"/>
        <w:numPr>
          <w:ilvl w:val="1"/>
          <w:numId w:val="34"/>
        </w:numPr>
        <w:tabs>
          <w:tab w:val="left" w:pos="1418"/>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teikia pasiūlymus, susijusius su projektų įgyvendinimu;</w:t>
      </w:r>
    </w:p>
    <w:p w14:paraId="609AD430" w14:textId="2C862740" w:rsidR="00F43435" w:rsidRPr="0058401D" w:rsidRDefault="00F43435" w:rsidP="00F43435">
      <w:pPr>
        <w:pStyle w:val="ListParagraph"/>
        <w:numPr>
          <w:ilvl w:val="1"/>
          <w:numId w:val="34"/>
        </w:numPr>
        <w:tabs>
          <w:tab w:val="left" w:pos="1418"/>
        </w:tabs>
        <w:spacing w:after="160" w:line="259" w:lineRule="auto"/>
        <w:ind w:left="0" w:firstLine="851"/>
        <w:jc w:val="both"/>
        <w:rPr>
          <w:rFonts w:asciiTheme="majorBidi" w:hAnsiTheme="majorBidi" w:cstheme="majorBidi"/>
        </w:rPr>
      </w:pPr>
      <w:r w:rsidRPr="0058401D">
        <w:rPr>
          <w:rFonts w:asciiTheme="majorBidi" w:hAnsiTheme="majorBidi" w:cstheme="majorBidi"/>
          <w:lang w:val="lt"/>
        </w:rPr>
        <w:t xml:space="preserve">pagal kompetenciją </w:t>
      </w:r>
      <w:r w:rsidRPr="00421DFC">
        <w:rPr>
          <w:rFonts w:asciiTheme="majorBidi" w:hAnsiTheme="majorBidi" w:cstheme="majorBidi"/>
          <w:color w:val="000000" w:themeColor="text1"/>
        </w:rPr>
        <w:t>rengia ir dalyvauja rengiant Biuro vidaus teisės aktų ir kitų dokumentų projektus;</w:t>
      </w:r>
    </w:p>
    <w:p w14:paraId="028EA417" w14:textId="77777777" w:rsidR="00F43435" w:rsidRPr="0058401D" w:rsidRDefault="00F43435" w:rsidP="009D03AA">
      <w:pPr>
        <w:pStyle w:val="ListParagraph"/>
        <w:numPr>
          <w:ilvl w:val="1"/>
          <w:numId w:val="34"/>
        </w:numPr>
        <w:tabs>
          <w:tab w:val="left" w:pos="1134"/>
          <w:tab w:val="left" w:pos="1350"/>
          <w:tab w:val="left" w:pos="1418"/>
        </w:tabs>
        <w:spacing w:after="160" w:line="259" w:lineRule="auto"/>
        <w:ind w:left="0" w:firstLine="851"/>
        <w:jc w:val="both"/>
        <w:rPr>
          <w:rFonts w:asciiTheme="majorBidi" w:hAnsiTheme="majorBidi" w:cstheme="majorBidi"/>
        </w:rPr>
      </w:pPr>
      <w:r w:rsidRPr="00421DFC">
        <w:rPr>
          <w:rFonts w:asciiTheme="majorBidi" w:hAnsiTheme="majorBidi" w:cstheme="majorBidi"/>
          <w:color w:val="000000" w:themeColor="text1"/>
        </w:rPr>
        <w:t xml:space="preserve">rengia techninių specifikacijų ir kitų dokumentų, reikalingų viešųjų pirkimų kuruojamoje srityje inicijavimui, projektus, vykdo rinkos tyrimus; </w:t>
      </w:r>
    </w:p>
    <w:p w14:paraId="2D927125" w14:textId="77777777" w:rsidR="00F43435" w:rsidRPr="0058401D" w:rsidRDefault="00833135" w:rsidP="00851F09">
      <w:pPr>
        <w:pStyle w:val="ListParagraph"/>
        <w:numPr>
          <w:ilvl w:val="1"/>
          <w:numId w:val="34"/>
        </w:numPr>
        <w:tabs>
          <w:tab w:val="left" w:pos="1134"/>
          <w:tab w:val="left" w:pos="1350"/>
          <w:tab w:val="left" w:pos="1418"/>
        </w:tabs>
        <w:spacing w:after="160" w:line="259" w:lineRule="auto"/>
        <w:ind w:left="0" w:firstLine="851"/>
        <w:jc w:val="both"/>
        <w:rPr>
          <w:rFonts w:asciiTheme="majorBidi" w:hAnsiTheme="majorBidi" w:cstheme="majorBidi"/>
        </w:rPr>
      </w:pPr>
      <w:r w:rsidRPr="0058401D">
        <w:rPr>
          <w:rFonts w:asciiTheme="majorBidi" w:hAnsiTheme="majorBidi" w:cstheme="majorBidi"/>
        </w:rPr>
        <w:t>Biuro direktoriaus ar Skyriaus vedėjo pavedimu pavaduoja kit</w:t>
      </w:r>
      <w:r w:rsidR="006C69B2" w:rsidRPr="0058401D">
        <w:rPr>
          <w:rFonts w:asciiTheme="majorBidi" w:hAnsiTheme="majorBidi" w:cstheme="majorBidi"/>
        </w:rPr>
        <w:t>us</w:t>
      </w:r>
      <w:r w:rsidRPr="0058401D">
        <w:rPr>
          <w:rFonts w:asciiTheme="majorBidi" w:hAnsiTheme="majorBidi" w:cstheme="majorBidi"/>
        </w:rPr>
        <w:t xml:space="preserve"> Skyriaus darbuotoj</w:t>
      </w:r>
      <w:r w:rsidR="006C69B2" w:rsidRPr="0058401D">
        <w:rPr>
          <w:rFonts w:asciiTheme="majorBidi" w:hAnsiTheme="majorBidi" w:cstheme="majorBidi"/>
        </w:rPr>
        <w:t>us</w:t>
      </w:r>
      <w:r w:rsidRPr="0058401D">
        <w:rPr>
          <w:rFonts w:asciiTheme="majorBidi" w:hAnsiTheme="majorBidi" w:cstheme="majorBidi"/>
        </w:rPr>
        <w:t xml:space="preserve"> jų atostogų, ligos, kvalifikacijos tobulinimo, komandiruotės metu ar jų nesant kitais teisės aktų nustatytais atvejais;</w:t>
      </w:r>
      <w:r w:rsidR="00F43435" w:rsidRPr="0058401D">
        <w:rPr>
          <w:rFonts w:asciiTheme="majorBidi" w:hAnsiTheme="majorBidi" w:cstheme="majorBidi"/>
        </w:rPr>
        <w:t xml:space="preserve"> </w:t>
      </w:r>
      <w:bookmarkEnd w:id="2"/>
    </w:p>
    <w:p w14:paraId="74B55B55" w14:textId="0CF852F0" w:rsidR="00CF5091" w:rsidRPr="0058401D" w:rsidRDefault="000D2EEB" w:rsidP="00F43435">
      <w:pPr>
        <w:pStyle w:val="ListParagraph"/>
        <w:numPr>
          <w:ilvl w:val="1"/>
          <w:numId w:val="34"/>
        </w:numPr>
        <w:tabs>
          <w:tab w:val="left" w:pos="1134"/>
          <w:tab w:val="left" w:pos="1350"/>
          <w:tab w:val="left" w:pos="1418"/>
        </w:tabs>
        <w:spacing w:after="160" w:line="259" w:lineRule="auto"/>
        <w:ind w:left="0" w:firstLine="851"/>
        <w:jc w:val="both"/>
        <w:rPr>
          <w:rFonts w:asciiTheme="majorBidi" w:hAnsiTheme="majorBidi" w:cstheme="majorBidi"/>
        </w:rPr>
      </w:pPr>
      <w:r w:rsidRPr="0058401D">
        <w:rPr>
          <w:rFonts w:asciiTheme="majorBidi" w:hAnsiTheme="majorBidi" w:cstheme="majorBidi"/>
        </w:rPr>
        <w:t>pagal kompetenciją atlieka kitas Lietuvos Respublikos įstatymais ir kitais teisės aktais, Biuro vidaus teisės aktais nustatytas funkcijas, Biuro direktoriaus ir Skyriaus vedėjo pavestas užduotis</w:t>
      </w:r>
      <w:r w:rsidR="00516C5B" w:rsidRPr="0058401D">
        <w:rPr>
          <w:rFonts w:asciiTheme="majorBidi" w:hAnsiTheme="majorBidi" w:cstheme="majorBidi"/>
        </w:rPr>
        <w:t>.</w:t>
      </w:r>
    </w:p>
    <w:p w14:paraId="38E07A68" w14:textId="6FA18343" w:rsidR="007F3D25" w:rsidRPr="0058401D" w:rsidRDefault="63381485" w:rsidP="63381485">
      <w:pPr>
        <w:pStyle w:val="NoSpacing"/>
        <w:suppressAutoHyphens w:val="0"/>
        <w:jc w:val="center"/>
        <w:rPr>
          <w:rFonts w:asciiTheme="majorBidi" w:hAnsiTheme="majorBidi" w:cstheme="majorBidi"/>
          <w:lang w:val="lt-LT"/>
        </w:rPr>
      </w:pPr>
      <w:r w:rsidRPr="0058401D">
        <w:rPr>
          <w:rFonts w:asciiTheme="majorBidi" w:hAnsiTheme="majorBidi" w:cstheme="majorBidi"/>
          <w:lang w:val="lt-LT"/>
        </w:rPr>
        <w:t>_______________________</w:t>
      </w:r>
    </w:p>
    <w:p w14:paraId="2E6E4577" w14:textId="77777777" w:rsidR="00FF45CA" w:rsidRPr="0058401D" w:rsidRDefault="00FF45CA" w:rsidP="00FF45CA">
      <w:pPr>
        <w:pStyle w:val="NoSpacing"/>
        <w:tabs>
          <w:tab w:val="left" w:pos="-90"/>
        </w:tabs>
        <w:suppressAutoHyphens w:val="0"/>
        <w:jc w:val="both"/>
        <w:rPr>
          <w:rFonts w:asciiTheme="majorBidi" w:hAnsiTheme="majorBidi" w:cstheme="majorBidi"/>
          <w:lang w:val="lt-LT"/>
        </w:rPr>
      </w:pPr>
    </w:p>
    <w:p w14:paraId="14648C86" w14:textId="77777777" w:rsidR="007F3D25" w:rsidRPr="0058401D" w:rsidRDefault="007F3D25" w:rsidP="00FF45CA">
      <w:pPr>
        <w:pStyle w:val="NoSpacing"/>
        <w:tabs>
          <w:tab w:val="left" w:pos="-90"/>
        </w:tabs>
        <w:suppressAutoHyphens w:val="0"/>
        <w:ind w:left="630"/>
        <w:jc w:val="both"/>
        <w:rPr>
          <w:rFonts w:asciiTheme="majorBidi" w:hAnsiTheme="majorBidi" w:cstheme="majorBidi"/>
          <w:lang w:val="lt-LT"/>
        </w:rPr>
      </w:pPr>
    </w:p>
    <w:p w14:paraId="06A7035A" w14:textId="77777777" w:rsidR="00DB74FC" w:rsidRPr="0058401D" w:rsidRDefault="00DB74FC" w:rsidP="00DB74FC">
      <w:pPr>
        <w:shd w:val="clear" w:color="auto" w:fill="FFFFFF"/>
        <w:spacing w:line="276" w:lineRule="atLeast"/>
        <w:ind w:firstLine="567"/>
        <w:jc w:val="both"/>
        <w:rPr>
          <w:rFonts w:asciiTheme="majorBidi" w:hAnsiTheme="majorBidi" w:cstheme="majorBidi"/>
          <w:sz w:val="24"/>
          <w:szCs w:val="24"/>
        </w:rPr>
      </w:pPr>
      <w:bookmarkStart w:id="3" w:name="part_50ea349e5ec8425d94a4c881530c8ebb"/>
      <w:bookmarkEnd w:id="3"/>
    </w:p>
    <w:p w14:paraId="4E2A7285" w14:textId="6069FE17" w:rsidR="00DB74FC" w:rsidRPr="0058401D" w:rsidRDefault="00DB74FC" w:rsidP="00646DA5">
      <w:pPr>
        <w:jc w:val="both"/>
        <w:textAlignment w:val="center"/>
        <w:rPr>
          <w:rFonts w:asciiTheme="majorBidi" w:hAnsiTheme="majorBidi" w:cstheme="majorBidi"/>
          <w:sz w:val="24"/>
          <w:szCs w:val="24"/>
        </w:rPr>
      </w:pPr>
      <w:r w:rsidRPr="0058401D">
        <w:rPr>
          <w:rFonts w:asciiTheme="majorBidi" w:hAnsiTheme="majorBidi" w:cstheme="majorBidi"/>
          <w:sz w:val="24"/>
          <w:szCs w:val="24"/>
        </w:rPr>
        <w:t xml:space="preserve"> </w:t>
      </w:r>
    </w:p>
    <w:sectPr w:rsidR="00DB74FC" w:rsidRPr="0058401D" w:rsidSect="003757D6">
      <w:headerReference w:type="default" r:id="rId8"/>
      <w:footerReference w:type="default" r:id="rId9"/>
      <w:pgSz w:w="11906" w:h="16838"/>
      <w:pgMar w:top="1077" w:right="748" w:bottom="992"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AD7007" w14:textId="77777777" w:rsidR="001F29B6" w:rsidRDefault="001F29B6" w:rsidP="0050162E">
      <w:r>
        <w:separator/>
      </w:r>
    </w:p>
  </w:endnote>
  <w:endnote w:type="continuationSeparator" w:id="0">
    <w:p w14:paraId="1B54CB60" w14:textId="77777777" w:rsidR="001F29B6" w:rsidRDefault="001F29B6" w:rsidP="0050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F659C" w14:textId="77777777" w:rsidR="00032C7C" w:rsidRDefault="00032C7C" w:rsidP="00F97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E0167" w14:textId="77777777" w:rsidR="001F29B6" w:rsidRDefault="001F29B6" w:rsidP="0050162E">
      <w:r>
        <w:separator/>
      </w:r>
    </w:p>
  </w:footnote>
  <w:footnote w:type="continuationSeparator" w:id="0">
    <w:p w14:paraId="188C8988" w14:textId="77777777" w:rsidR="001F29B6" w:rsidRDefault="001F29B6" w:rsidP="0050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A6599" w14:textId="77777777" w:rsidR="00F97EF0" w:rsidRDefault="00F97EF0">
    <w:pPr>
      <w:pStyle w:val="Header"/>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7"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19"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1"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3"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6"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27"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28"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4"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537F19FE"/>
    <w:multiLevelType w:val="hybridMultilevel"/>
    <w:tmpl w:val="FFFFFFFF"/>
    <w:lvl w:ilvl="0" w:tplc="9620F046">
      <w:start w:val="1"/>
      <w:numFmt w:val="decimal"/>
      <w:lvlText w:val="%1."/>
      <w:lvlJc w:val="left"/>
      <w:pPr>
        <w:ind w:left="720" w:hanging="360"/>
      </w:pPr>
    </w:lvl>
    <w:lvl w:ilvl="1" w:tplc="4B1E5184">
      <w:start w:val="1"/>
      <w:numFmt w:val="decimal"/>
      <w:lvlText w:val="%2."/>
      <w:lvlJc w:val="left"/>
      <w:pPr>
        <w:ind w:left="1440" w:hanging="360"/>
      </w:pPr>
    </w:lvl>
    <w:lvl w:ilvl="2" w:tplc="CDD298B4">
      <w:start w:val="1"/>
      <w:numFmt w:val="lowerRoman"/>
      <w:lvlText w:val="%3."/>
      <w:lvlJc w:val="right"/>
      <w:pPr>
        <w:ind w:left="2160" w:hanging="180"/>
      </w:pPr>
    </w:lvl>
    <w:lvl w:ilvl="3" w:tplc="ACFE1F74">
      <w:start w:val="1"/>
      <w:numFmt w:val="decimal"/>
      <w:lvlText w:val="%4."/>
      <w:lvlJc w:val="left"/>
      <w:pPr>
        <w:ind w:left="2880" w:hanging="360"/>
      </w:pPr>
    </w:lvl>
    <w:lvl w:ilvl="4" w:tplc="1026EAE0">
      <w:start w:val="1"/>
      <w:numFmt w:val="lowerLetter"/>
      <w:lvlText w:val="%5."/>
      <w:lvlJc w:val="left"/>
      <w:pPr>
        <w:ind w:left="3600" w:hanging="360"/>
      </w:pPr>
    </w:lvl>
    <w:lvl w:ilvl="5" w:tplc="34F4C1E0">
      <w:start w:val="1"/>
      <w:numFmt w:val="lowerRoman"/>
      <w:lvlText w:val="%6."/>
      <w:lvlJc w:val="right"/>
      <w:pPr>
        <w:ind w:left="4320" w:hanging="180"/>
      </w:pPr>
    </w:lvl>
    <w:lvl w:ilvl="6" w:tplc="66ECEF06">
      <w:start w:val="1"/>
      <w:numFmt w:val="decimal"/>
      <w:lvlText w:val="%7."/>
      <w:lvlJc w:val="left"/>
      <w:pPr>
        <w:ind w:left="5040" w:hanging="360"/>
      </w:pPr>
    </w:lvl>
    <w:lvl w:ilvl="7" w:tplc="66C6308E">
      <w:start w:val="1"/>
      <w:numFmt w:val="lowerLetter"/>
      <w:lvlText w:val="%8."/>
      <w:lvlJc w:val="left"/>
      <w:pPr>
        <w:ind w:left="5760" w:hanging="360"/>
      </w:pPr>
    </w:lvl>
    <w:lvl w:ilvl="8" w:tplc="0F4ADBB8">
      <w:start w:val="1"/>
      <w:numFmt w:val="lowerRoman"/>
      <w:lvlText w:val="%9."/>
      <w:lvlJc w:val="right"/>
      <w:pPr>
        <w:ind w:left="6480" w:hanging="180"/>
      </w:pPr>
    </w:lvl>
  </w:abstractNum>
  <w:abstractNum w:abstractNumId="36"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9"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0"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1"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2"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2733893">
    <w:abstractNumId w:val="24"/>
  </w:num>
  <w:num w:numId="2" w16cid:durableId="1128159571">
    <w:abstractNumId w:val="42"/>
  </w:num>
  <w:num w:numId="3" w16cid:durableId="1314944675">
    <w:abstractNumId w:val="28"/>
  </w:num>
  <w:num w:numId="4" w16cid:durableId="1694723069">
    <w:abstractNumId w:val="36"/>
  </w:num>
  <w:num w:numId="5" w16cid:durableId="384915655">
    <w:abstractNumId w:val="6"/>
  </w:num>
  <w:num w:numId="6" w16cid:durableId="1848330461">
    <w:abstractNumId w:val="25"/>
  </w:num>
  <w:num w:numId="7" w16cid:durableId="1620452576">
    <w:abstractNumId w:val="8"/>
  </w:num>
  <w:num w:numId="8" w16cid:durableId="42171373">
    <w:abstractNumId w:val="15"/>
  </w:num>
  <w:num w:numId="9" w16cid:durableId="1615332748">
    <w:abstractNumId w:val="13"/>
  </w:num>
  <w:num w:numId="10" w16cid:durableId="2118600684">
    <w:abstractNumId w:val="22"/>
  </w:num>
  <w:num w:numId="11" w16cid:durableId="1203329615">
    <w:abstractNumId w:val="19"/>
  </w:num>
  <w:num w:numId="12" w16cid:durableId="587427329">
    <w:abstractNumId w:val="2"/>
  </w:num>
  <w:num w:numId="13" w16cid:durableId="964237731">
    <w:abstractNumId w:val="20"/>
  </w:num>
  <w:num w:numId="14" w16cid:durableId="585000357">
    <w:abstractNumId w:val="7"/>
  </w:num>
  <w:num w:numId="15" w16cid:durableId="1887986912">
    <w:abstractNumId w:val="33"/>
  </w:num>
  <w:num w:numId="16" w16cid:durableId="1524858075">
    <w:abstractNumId w:val="3"/>
  </w:num>
  <w:num w:numId="17" w16cid:durableId="1313951760">
    <w:abstractNumId w:val="1"/>
  </w:num>
  <w:num w:numId="18" w16cid:durableId="577330456">
    <w:abstractNumId w:val="29"/>
  </w:num>
  <w:num w:numId="19" w16cid:durableId="982851565">
    <w:abstractNumId w:val="27"/>
  </w:num>
  <w:num w:numId="20" w16cid:durableId="391005797">
    <w:abstractNumId w:val="0"/>
  </w:num>
  <w:num w:numId="21" w16cid:durableId="2007249101">
    <w:abstractNumId w:val="23"/>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0"/>
  </w:num>
  <w:num w:numId="23" w16cid:durableId="893735162">
    <w:abstractNumId w:val="38"/>
  </w:num>
  <w:num w:numId="24" w16cid:durableId="1126700769">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26"/>
  </w:num>
  <w:num w:numId="26"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2"/>
  </w:num>
  <w:num w:numId="29" w16cid:durableId="1683049382">
    <w:abstractNumId w:val="10"/>
  </w:num>
  <w:num w:numId="30" w16cid:durableId="48892377">
    <w:abstractNumId w:val="31"/>
  </w:num>
  <w:num w:numId="31" w16cid:durableId="1543833134">
    <w:abstractNumId w:val="14"/>
  </w:num>
  <w:num w:numId="32" w16cid:durableId="1134448079">
    <w:abstractNumId w:val="37"/>
  </w:num>
  <w:num w:numId="33" w16cid:durableId="807867364">
    <w:abstractNumId w:val="21"/>
  </w:num>
  <w:num w:numId="34" w16cid:durableId="1250626765">
    <w:abstractNumId w:val="13"/>
  </w:num>
  <w:num w:numId="35" w16cid:durableId="297995008">
    <w:abstractNumId w:val="34"/>
  </w:num>
  <w:num w:numId="36" w16cid:durableId="791486176">
    <w:abstractNumId w:val="17"/>
  </w:num>
  <w:num w:numId="37" w16cid:durableId="388961506">
    <w:abstractNumId w:val="13"/>
  </w:num>
  <w:num w:numId="38" w16cid:durableId="1441530945">
    <w:abstractNumId w:val="41"/>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2"/>
  </w:num>
  <w:num w:numId="40" w16cid:durableId="938831534">
    <w:abstractNumId w:val="40"/>
  </w:num>
  <w:num w:numId="41" w16cid:durableId="896744357">
    <w:abstractNumId w:val="39"/>
  </w:num>
  <w:num w:numId="42" w16cid:durableId="1411081566">
    <w:abstractNumId w:val="9"/>
  </w:num>
  <w:num w:numId="43" w16cid:durableId="2068256312">
    <w:abstractNumId w:val="11"/>
  </w:num>
  <w:num w:numId="44" w16cid:durableId="1468015726">
    <w:abstractNumId w:val="18"/>
  </w:num>
  <w:num w:numId="45" w16cid:durableId="31688272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26B44"/>
    <w:rsid w:val="000305EA"/>
    <w:rsid w:val="000313F6"/>
    <w:rsid w:val="000329C2"/>
    <w:rsid w:val="00032C7C"/>
    <w:rsid w:val="000362F1"/>
    <w:rsid w:val="00037081"/>
    <w:rsid w:val="000405DD"/>
    <w:rsid w:val="00057659"/>
    <w:rsid w:val="00060E1F"/>
    <w:rsid w:val="00061552"/>
    <w:rsid w:val="0007039E"/>
    <w:rsid w:val="00072C95"/>
    <w:rsid w:val="000A5BC5"/>
    <w:rsid w:val="000B40E1"/>
    <w:rsid w:val="000B56AC"/>
    <w:rsid w:val="000B755E"/>
    <w:rsid w:val="000C13D7"/>
    <w:rsid w:val="000C1A79"/>
    <w:rsid w:val="000C2B28"/>
    <w:rsid w:val="000C3DCA"/>
    <w:rsid w:val="000C3FCE"/>
    <w:rsid w:val="000C571B"/>
    <w:rsid w:val="000D2C4A"/>
    <w:rsid w:val="000D2EEB"/>
    <w:rsid w:val="000D3124"/>
    <w:rsid w:val="000D3B77"/>
    <w:rsid w:val="000D3D07"/>
    <w:rsid w:val="000F0DDF"/>
    <w:rsid w:val="000F319A"/>
    <w:rsid w:val="00101CAF"/>
    <w:rsid w:val="00106658"/>
    <w:rsid w:val="00111835"/>
    <w:rsid w:val="00114C78"/>
    <w:rsid w:val="00135C19"/>
    <w:rsid w:val="0013638D"/>
    <w:rsid w:val="001424F3"/>
    <w:rsid w:val="0014316D"/>
    <w:rsid w:val="00143D8C"/>
    <w:rsid w:val="00163AC8"/>
    <w:rsid w:val="00165652"/>
    <w:rsid w:val="00172069"/>
    <w:rsid w:val="00177B5B"/>
    <w:rsid w:val="00191966"/>
    <w:rsid w:val="00191B79"/>
    <w:rsid w:val="00192896"/>
    <w:rsid w:val="001A3E48"/>
    <w:rsid w:val="001C52F7"/>
    <w:rsid w:val="001D1434"/>
    <w:rsid w:val="001D41E0"/>
    <w:rsid w:val="001D4970"/>
    <w:rsid w:val="001D49BE"/>
    <w:rsid w:val="001D669C"/>
    <w:rsid w:val="001E1EA8"/>
    <w:rsid w:val="001E2A6C"/>
    <w:rsid w:val="001F29B6"/>
    <w:rsid w:val="001F2EF8"/>
    <w:rsid w:val="001F6091"/>
    <w:rsid w:val="00214665"/>
    <w:rsid w:val="00221181"/>
    <w:rsid w:val="00231241"/>
    <w:rsid w:val="002351AF"/>
    <w:rsid w:val="00235349"/>
    <w:rsid w:val="002419F6"/>
    <w:rsid w:val="002435AA"/>
    <w:rsid w:val="00247C34"/>
    <w:rsid w:val="002544AF"/>
    <w:rsid w:val="00254CFF"/>
    <w:rsid w:val="0026462D"/>
    <w:rsid w:val="00265AEB"/>
    <w:rsid w:val="002711D7"/>
    <w:rsid w:val="00274CD0"/>
    <w:rsid w:val="00286560"/>
    <w:rsid w:val="002959D7"/>
    <w:rsid w:val="00296FD0"/>
    <w:rsid w:val="00297545"/>
    <w:rsid w:val="00297623"/>
    <w:rsid w:val="002A3885"/>
    <w:rsid w:val="002B0151"/>
    <w:rsid w:val="002B45F8"/>
    <w:rsid w:val="002B6C94"/>
    <w:rsid w:val="002B726E"/>
    <w:rsid w:val="002C455B"/>
    <w:rsid w:val="002D05BB"/>
    <w:rsid w:val="002D5331"/>
    <w:rsid w:val="002E2AC4"/>
    <w:rsid w:val="002E32AB"/>
    <w:rsid w:val="002E3611"/>
    <w:rsid w:val="002E58A5"/>
    <w:rsid w:val="002E652A"/>
    <w:rsid w:val="002E6B68"/>
    <w:rsid w:val="002E7054"/>
    <w:rsid w:val="002F200A"/>
    <w:rsid w:val="002F7D7E"/>
    <w:rsid w:val="0030714D"/>
    <w:rsid w:val="003077D0"/>
    <w:rsid w:val="00311155"/>
    <w:rsid w:val="00324AC4"/>
    <w:rsid w:val="003253D7"/>
    <w:rsid w:val="00330BE1"/>
    <w:rsid w:val="003327E0"/>
    <w:rsid w:val="0033401B"/>
    <w:rsid w:val="003415F4"/>
    <w:rsid w:val="00347E64"/>
    <w:rsid w:val="00350D74"/>
    <w:rsid w:val="0035395D"/>
    <w:rsid w:val="00357315"/>
    <w:rsid w:val="0037236B"/>
    <w:rsid w:val="003757D6"/>
    <w:rsid w:val="00382533"/>
    <w:rsid w:val="00387AD9"/>
    <w:rsid w:val="0039038C"/>
    <w:rsid w:val="003A0AEE"/>
    <w:rsid w:val="003A336C"/>
    <w:rsid w:val="003A60A4"/>
    <w:rsid w:val="003B5A19"/>
    <w:rsid w:val="003C2DD4"/>
    <w:rsid w:val="003C4FD3"/>
    <w:rsid w:val="003C6CEB"/>
    <w:rsid w:val="003D64E2"/>
    <w:rsid w:val="003F0A69"/>
    <w:rsid w:val="003F1AED"/>
    <w:rsid w:val="003F2F0E"/>
    <w:rsid w:val="003F3F0D"/>
    <w:rsid w:val="003F7F6F"/>
    <w:rsid w:val="004041CB"/>
    <w:rsid w:val="00415376"/>
    <w:rsid w:val="004166DE"/>
    <w:rsid w:val="004169C3"/>
    <w:rsid w:val="00421DFC"/>
    <w:rsid w:val="00424CD2"/>
    <w:rsid w:val="00425750"/>
    <w:rsid w:val="00431BDE"/>
    <w:rsid w:val="0044057B"/>
    <w:rsid w:val="004531AA"/>
    <w:rsid w:val="00454CD9"/>
    <w:rsid w:val="00454D36"/>
    <w:rsid w:val="004619E4"/>
    <w:rsid w:val="00464989"/>
    <w:rsid w:val="004800F3"/>
    <w:rsid w:val="0048065A"/>
    <w:rsid w:val="004842FB"/>
    <w:rsid w:val="00484E74"/>
    <w:rsid w:val="00484F8C"/>
    <w:rsid w:val="0049136E"/>
    <w:rsid w:val="00491440"/>
    <w:rsid w:val="0049269A"/>
    <w:rsid w:val="004947F5"/>
    <w:rsid w:val="00497BF8"/>
    <w:rsid w:val="004A1FB6"/>
    <w:rsid w:val="004A3C40"/>
    <w:rsid w:val="004A6114"/>
    <w:rsid w:val="004C610A"/>
    <w:rsid w:val="004E081B"/>
    <w:rsid w:val="004E2FD0"/>
    <w:rsid w:val="004E487F"/>
    <w:rsid w:val="004E6813"/>
    <w:rsid w:val="004F2466"/>
    <w:rsid w:val="004F49D6"/>
    <w:rsid w:val="005004AA"/>
    <w:rsid w:val="0050162E"/>
    <w:rsid w:val="00504C9D"/>
    <w:rsid w:val="0050624B"/>
    <w:rsid w:val="0051078C"/>
    <w:rsid w:val="00515AC9"/>
    <w:rsid w:val="00516C5B"/>
    <w:rsid w:val="00523073"/>
    <w:rsid w:val="00526F18"/>
    <w:rsid w:val="005320B0"/>
    <w:rsid w:val="005328A1"/>
    <w:rsid w:val="00533193"/>
    <w:rsid w:val="005574BF"/>
    <w:rsid w:val="00557A53"/>
    <w:rsid w:val="00570489"/>
    <w:rsid w:val="005805A0"/>
    <w:rsid w:val="0058401D"/>
    <w:rsid w:val="00586035"/>
    <w:rsid w:val="00593013"/>
    <w:rsid w:val="005B2174"/>
    <w:rsid w:val="005B78A2"/>
    <w:rsid w:val="005C166B"/>
    <w:rsid w:val="005C306A"/>
    <w:rsid w:val="005C3479"/>
    <w:rsid w:val="005D1657"/>
    <w:rsid w:val="005D6322"/>
    <w:rsid w:val="005E016B"/>
    <w:rsid w:val="005E46A0"/>
    <w:rsid w:val="005E4E27"/>
    <w:rsid w:val="005E768C"/>
    <w:rsid w:val="005F6E13"/>
    <w:rsid w:val="005F7E61"/>
    <w:rsid w:val="0060035E"/>
    <w:rsid w:val="0060082F"/>
    <w:rsid w:val="0060245E"/>
    <w:rsid w:val="006036B5"/>
    <w:rsid w:val="00622F3F"/>
    <w:rsid w:val="0062562D"/>
    <w:rsid w:val="00633740"/>
    <w:rsid w:val="00634700"/>
    <w:rsid w:val="00643CBA"/>
    <w:rsid w:val="00646D79"/>
    <w:rsid w:val="00646DA5"/>
    <w:rsid w:val="006479F9"/>
    <w:rsid w:val="00650C09"/>
    <w:rsid w:val="006545A0"/>
    <w:rsid w:val="00657A0A"/>
    <w:rsid w:val="00672825"/>
    <w:rsid w:val="0067348C"/>
    <w:rsid w:val="0067385B"/>
    <w:rsid w:val="00677133"/>
    <w:rsid w:val="006952B1"/>
    <w:rsid w:val="00695352"/>
    <w:rsid w:val="006959FC"/>
    <w:rsid w:val="006A0596"/>
    <w:rsid w:val="006A3AF3"/>
    <w:rsid w:val="006B429A"/>
    <w:rsid w:val="006C3AAE"/>
    <w:rsid w:val="006C69B2"/>
    <w:rsid w:val="006D2F5B"/>
    <w:rsid w:val="006D6BDF"/>
    <w:rsid w:val="006E0A2E"/>
    <w:rsid w:val="006F2BF8"/>
    <w:rsid w:val="006F2F2B"/>
    <w:rsid w:val="006F5F70"/>
    <w:rsid w:val="007109BB"/>
    <w:rsid w:val="007141CD"/>
    <w:rsid w:val="00715C63"/>
    <w:rsid w:val="00721ACD"/>
    <w:rsid w:val="007307B8"/>
    <w:rsid w:val="007333FA"/>
    <w:rsid w:val="00737F87"/>
    <w:rsid w:val="007413FB"/>
    <w:rsid w:val="007423AF"/>
    <w:rsid w:val="00742A92"/>
    <w:rsid w:val="007436CE"/>
    <w:rsid w:val="007439AE"/>
    <w:rsid w:val="0075219B"/>
    <w:rsid w:val="00755033"/>
    <w:rsid w:val="00756C73"/>
    <w:rsid w:val="0076160B"/>
    <w:rsid w:val="007672C7"/>
    <w:rsid w:val="0077458E"/>
    <w:rsid w:val="00775C21"/>
    <w:rsid w:val="007912AD"/>
    <w:rsid w:val="0079483C"/>
    <w:rsid w:val="007A44F0"/>
    <w:rsid w:val="007B15A1"/>
    <w:rsid w:val="007B33D6"/>
    <w:rsid w:val="007B3DCE"/>
    <w:rsid w:val="007C2892"/>
    <w:rsid w:val="007D0C7B"/>
    <w:rsid w:val="007D413D"/>
    <w:rsid w:val="007D5D77"/>
    <w:rsid w:val="007E0958"/>
    <w:rsid w:val="007E27D6"/>
    <w:rsid w:val="007E5C76"/>
    <w:rsid w:val="007E6878"/>
    <w:rsid w:val="007F0A79"/>
    <w:rsid w:val="007F3D25"/>
    <w:rsid w:val="007F5333"/>
    <w:rsid w:val="007F69DE"/>
    <w:rsid w:val="007F6FDB"/>
    <w:rsid w:val="00804AD8"/>
    <w:rsid w:val="008243B8"/>
    <w:rsid w:val="00826CD2"/>
    <w:rsid w:val="00831B92"/>
    <w:rsid w:val="00833135"/>
    <w:rsid w:val="00855727"/>
    <w:rsid w:val="00857C81"/>
    <w:rsid w:val="008636BC"/>
    <w:rsid w:val="00886A4B"/>
    <w:rsid w:val="00887F44"/>
    <w:rsid w:val="008908B8"/>
    <w:rsid w:val="00893853"/>
    <w:rsid w:val="008A0517"/>
    <w:rsid w:val="008A405D"/>
    <w:rsid w:val="008A4255"/>
    <w:rsid w:val="008A5C8C"/>
    <w:rsid w:val="008D2A23"/>
    <w:rsid w:val="008D449C"/>
    <w:rsid w:val="008E3BE4"/>
    <w:rsid w:val="008E436E"/>
    <w:rsid w:val="008E4F2B"/>
    <w:rsid w:val="008E530F"/>
    <w:rsid w:val="008E5D94"/>
    <w:rsid w:val="008E71A1"/>
    <w:rsid w:val="009044A1"/>
    <w:rsid w:val="009064DB"/>
    <w:rsid w:val="00906F9F"/>
    <w:rsid w:val="009103C8"/>
    <w:rsid w:val="009179EB"/>
    <w:rsid w:val="00920569"/>
    <w:rsid w:val="009212D7"/>
    <w:rsid w:val="00923297"/>
    <w:rsid w:val="00923367"/>
    <w:rsid w:val="00926C73"/>
    <w:rsid w:val="00927806"/>
    <w:rsid w:val="00930ABE"/>
    <w:rsid w:val="009314F9"/>
    <w:rsid w:val="0093429F"/>
    <w:rsid w:val="009342E1"/>
    <w:rsid w:val="00937DF8"/>
    <w:rsid w:val="00941F8D"/>
    <w:rsid w:val="00955E9A"/>
    <w:rsid w:val="00956C90"/>
    <w:rsid w:val="00976335"/>
    <w:rsid w:val="00980803"/>
    <w:rsid w:val="00996C8A"/>
    <w:rsid w:val="009A06C4"/>
    <w:rsid w:val="009B4DEA"/>
    <w:rsid w:val="009C03CE"/>
    <w:rsid w:val="009C13A7"/>
    <w:rsid w:val="009C5F5E"/>
    <w:rsid w:val="009D6573"/>
    <w:rsid w:val="009D78CB"/>
    <w:rsid w:val="009E7257"/>
    <w:rsid w:val="009E7939"/>
    <w:rsid w:val="009F6EFF"/>
    <w:rsid w:val="00A01824"/>
    <w:rsid w:val="00A05277"/>
    <w:rsid w:val="00A074CF"/>
    <w:rsid w:val="00A25A59"/>
    <w:rsid w:val="00A3278C"/>
    <w:rsid w:val="00A35793"/>
    <w:rsid w:val="00A40D9E"/>
    <w:rsid w:val="00A426E4"/>
    <w:rsid w:val="00A4568A"/>
    <w:rsid w:val="00A47CF3"/>
    <w:rsid w:val="00A50245"/>
    <w:rsid w:val="00A50C2E"/>
    <w:rsid w:val="00A5593B"/>
    <w:rsid w:val="00A61708"/>
    <w:rsid w:val="00A617D3"/>
    <w:rsid w:val="00A67D05"/>
    <w:rsid w:val="00A724F6"/>
    <w:rsid w:val="00A80AD1"/>
    <w:rsid w:val="00A82164"/>
    <w:rsid w:val="00A82B8E"/>
    <w:rsid w:val="00A83166"/>
    <w:rsid w:val="00A84642"/>
    <w:rsid w:val="00A84E8C"/>
    <w:rsid w:val="00A9214A"/>
    <w:rsid w:val="00A92510"/>
    <w:rsid w:val="00A93692"/>
    <w:rsid w:val="00AB1E6D"/>
    <w:rsid w:val="00AC2CBD"/>
    <w:rsid w:val="00AC5B5F"/>
    <w:rsid w:val="00AC655E"/>
    <w:rsid w:val="00AD213C"/>
    <w:rsid w:val="00AD4227"/>
    <w:rsid w:val="00AD6244"/>
    <w:rsid w:val="00AE6572"/>
    <w:rsid w:val="00AF057D"/>
    <w:rsid w:val="00AF1D69"/>
    <w:rsid w:val="00AF2692"/>
    <w:rsid w:val="00AF2790"/>
    <w:rsid w:val="00AF4B23"/>
    <w:rsid w:val="00AF6475"/>
    <w:rsid w:val="00AF67C9"/>
    <w:rsid w:val="00B00D42"/>
    <w:rsid w:val="00B063A4"/>
    <w:rsid w:val="00B13D8B"/>
    <w:rsid w:val="00B26919"/>
    <w:rsid w:val="00B301D2"/>
    <w:rsid w:val="00B41E98"/>
    <w:rsid w:val="00B41FB6"/>
    <w:rsid w:val="00B429A2"/>
    <w:rsid w:val="00B42F08"/>
    <w:rsid w:val="00B46E29"/>
    <w:rsid w:val="00B5111A"/>
    <w:rsid w:val="00B5120B"/>
    <w:rsid w:val="00B51B5C"/>
    <w:rsid w:val="00B7048B"/>
    <w:rsid w:val="00B70D5F"/>
    <w:rsid w:val="00B72360"/>
    <w:rsid w:val="00B74A19"/>
    <w:rsid w:val="00B76255"/>
    <w:rsid w:val="00B80E14"/>
    <w:rsid w:val="00B821A0"/>
    <w:rsid w:val="00B827E3"/>
    <w:rsid w:val="00B847D6"/>
    <w:rsid w:val="00B95A5F"/>
    <w:rsid w:val="00B96F60"/>
    <w:rsid w:val="00B97DE9"/>
    <w:rsid w:val="00BA6167"/>
    <w:rsid w:val="00BA618E"/>
    <w:rsid w:val="00BB0AF5"/>
    <w:rsid w:val="00BC0230"/>
    <w:rsid w:val="00BD1829"/>
    <w:rsid w:val="00BD4B96"/>
    <w:rsid w:val="00BD53B6"/>
    <w:rsid w:val="00BE0482"/>
    <w:rsid w:val="00BE2223"/>
    <w:rsid w:val="00BE3A73"/>
    <w:rsid w:val="00BF18CB"/>
    <w:rsid w:val="00BF5C8F"/>
    <w:rsid w:val="00BF7448"/>
    <w:rsid w:val="00BF7E1F"/>
    <w:rsid w:val="00C03B14"/>
    <w:rsid w:val="00C12147"/>
    <w:rsid w:val="00C148DE"/>
    <w:rsid w:val="00C17688"/>
    <w:rsid w:val="00C200D9"/>
    <w:rsid w:val="00C269C8"/>
    <w:rsid w:val="00C270C8"/>
    <w:rsid w:val="00C3699C"/>
    <w:rsid w:val="00C41690"/>
    <w:rsid w:val="00C446C8"/>
    <w:rsid w:val="00C45016"/>
    <w:rsid w:val="00C60331"/>
    <w:rsid w:val="00C630CE"/>
    <w:rsid w:val="00C6375F"/>
    <w:rsid w:val="00C65C1F"/>
    <w:rsid w:val="00C73443"/>
    <w:rsid w:val="00C74D0B"/>
    <w:rsid w:val="00C80A30"/>
    <w:rsid w:val="00C80E39"/>
    <w:rsid w:val="00C937C8"/>
    <w:rsid w:val="00C93FBD"/>
    <w:rsid w:val="00CB3C0B"/>
    <w:rsid w:val="00CB4CB5"/>
    <w:rsid w:val="00CC1270"/>
    <w:rsid w:val="00CC4313"/>
    <w:rsid w:val="00CD0EF1"/>
    <w:rsid w:val="00CD1433"/>
    <w:rsid w:val="00CF2813"/>
    <w:rsid w:val="00CF4B0D"/>
    <w:rsid w:val="00CF5053"/>
    <w:rsid w:val="00CF5091"/>
    <w:rsid w:val="00CF76FC"/>
    <w:rsid w:val="00D01242"/>
    <w:rsid w:val="00D02B99"/>
    <w:rsid w:val="00D0314D"/>
    <w:rsid w:val="00D037CA"/>
    <w:rsid w:val="00D077FD"/>
    <w:rsid w:val="00D15CF2"/>
    <w:rsid w:val="00D162EB"/>
    <w:rsid w:val="00D22AAF"/>
    <w:rsid w:val="00D22D1A"/>
    <w:rsid w:val="00D47284"/>
    <w:rsid w:val="00D50642"/>
    <w:rsid w:val="00D51B60"/>
    <w:rsid w:val="00D57F27"/>
    <w:rsid w:val="00D60E77"/>
    <w:rsid w:val="00D614F6"/>
    <w:rsid w:val="00D71DD2"/>
    <w:rsid w:val="00D75AEA"/>
    <w:rsid w:val="00D76B6C"/>
    <w:rsid w:val="00D80B8E"/>
    <w:rsid w:val="00D83B9B"/>
    <w:rsid w:val="00D84099"/>
    <w:rsid w:val="00D915E3"/>
    <w:rsid w:val="00D92FBA"/>
    <w:rsid w:val="00D93B88"/>
    <w:rsid w:val="00D95E4B"/>
    <w:rsid w:val="00DA0D29"/>
    <w:rsid w:val="00DA18AF"/>
    <w:rsid w:val="00DA19EF"/>
    <w:rsid w:val="00DA6149"/>
    <w:rsid w:val="00DA705C"/>
    <w:rsid w:val="00DB6C7C"/>
    <w:rsid w:val="00DB71B4"/>
    <w:rsid w:val="00DB74FC"/>
    <w:rsid w:val="00DC0226"/>
    <w:rsid w:val="00DC1EC0"/>
    <w:rsid w:val="00DC367F"/>
    <w:rsid w:val="00DC575F"/>
    <w:rsid w:val="00E1081B"/>
    <w:rsid w:val="00E21638"/>
    <w:rsid w:val="00E35230"/>
    <w:rsid w:val="00E362B5"/>
    <w:rsid w:val="00E36F8A"/>
    <w:rsid w:val="00E43BBD"/>
    <w:rsid w:val="00E44C86"/>
    <w:rsid w:val="00E46366"/>
    <w:rsid w:val="00E46B5C"/>
    <w:rsid w:val="00E545FB"/>
    <w:rsid w:val="00E61295"/>
    <w:rsid w:val="00E61ABD"/>
    <w:rsid w:val="00E766AD"/>
    <w:rsid w:val="00E83BC0"/>
    <w:rsid w:val="00E83E34"/>
    <w:rsid w:val="00E93EB4"/>
    <w:rsid w:val="00E94007"/>
    <w:rsid w:val="00EB2426"/>
    <w:rsid w:val="00EB324A"/>
    <w:rsid w:val="00EC0D05"/>
    <w:rsid w:val="00EC1324"/>
    <w:rsid w:val="00EC17DF"/>
    <w:rsid w:val="00EC198E"/>
    <w:rsid w:val="00EC3E79"/>
    <w:rsid w:val="00EC7DCC"/>
    <w:rsid w:val="00EF4B3F"/>
    <w:rsid w:val="00EF4DC2"/>
    <w:rsid w:val="00EF6C83"/>
    <w:rsid w:val="00F17C68"/>
    <w:rsid w:val="00F212AB"/>
    <w:rsid w:val="00F248D1"/>
    <w:rsid w:val="00F2711B"/>
    <w:rsid w:val="00F34B21"/>
    <w:rsid w:val="00F3653E"/>
    <w:rsid w:val="00F43435"/>
    <w:rsid w:val="00F53056"/>
    <w:rsid w:val="00F5445C"/>
    <w:rsid w:val="00F55EF2"/>
    <w:rsid w:val="00F67A3F"/>
    <w:rsid w:val="00F7315D"/>
    <w:rsid w:val="00F73164"/>
    <w:rsid w:val="00F76679"/>
    <w:rsid w:val="00F82873"/>
    <w:rsid w:val="00F840E4"/>
    <w:rsid w:val="00F85C54"/>
    <w:rsid w:val="00F907C4"/>
    <w:rsid w:val="00F9488C"/>
    <w:rsid w:val="00F97EF0"/>
    <w:rsid w:val="00FA3878"/>
    <w:rsid w:val="00FA4B22"/>
    <w:rsid w:val="00FB12F5"/>
    <w:rsid w:val="00FB1936"/>
    <w:rsid w:val="00FB53B4"/>
    <w:rsid w:val="00FC1985"/>
    <w:rsid w:val="00FE45F4"/>
    <w:rsid w:val="00FF094C"/>
    <w:rsid w:val="00FF45CA"/>
    <w:rsid w:val="20663C05"/>
    <w:rsid w:val="3F2FDD67"/>
    <w:rsid w:val="48BD9750"/>
    <w:rsid w:val="63381485"/>
    <w:rsid w:val="66524DC3"/>
    <w:rsid w:val="6BD5B9D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B7FFF231-B78B-41CC-82DE-974C1FB5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53"/>
    <w:pPr>
      <w:suppressAutoHyphens/>
    </w:pPr>
    <w:rPr>
      <w:rFonts w:ascii="Times New Roman" w:eastAsia="Times New Roman" w:hAnsi="Times New Roman"/>
      <w:lang w:eastAsia="ar-SA"/>
    </w:rPr>
  </w:style>
  <w:style w:type="paragraph" w:styleId="Heading2">
    <w:name w:val="heading 2"/>
    <w:basedOn w:val="Normal"/>
    <w:next w:val="Normal"/>
    <w:link w:val="Heading2Char"/>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7141CD"/>
    <w:pPr>
      <w:suppressLineNumbers/>
    </w:pPr>
  </w:style>
  <w:style w:type="paragraph" w:styleId="BalloonText">
    <w:name w:val="Balloon Text"/>
    <w:basedOn w:val="Normal"/>
    <w:link w:val="BalloonTextChar"/>
    <w:uiPriority w:val="99"/>
    <w:semiHidden/>
    <w:unhideWhenUsed/>
    <w:rsid w:val="005004AA"/>
    <w:rPr>
      <w:rFonts w:ascii="Segoe UI" w:hAnsi="Segoe UI"/>
      <w:sz w:val="18"/>
      <w:szCs w:val="18"/>
      <w:lang w:val="en-GB"/>
    </w:rPr>
  </w:style>
  <w:style w:type="character" w:customStyle="1" w:styleId="BalloonTextChar">
    <w:name w:val="Balloon Text Char"/>
    <w:link w:val="BalloonText"/>
    <w:uiPriority w:val="99"/>
    <w:semiHidden/>
    <w:rsid w:val="005004AA"/>
    <w:rPr>
      <w:rFonts w:ascii="Segoe UI" w:eastAsia="Times New Roman" w:hAnsi="Segoe UI" w:cs="Segoe UI"/>
      <w:sz w:val="18"/>
      <w:szCs w:val="18"/>
      <w:lang w:val="en-GB" w:eastAsia="ar-SA"/>
    </w:rPr>
  </w:style>
  <w:style w:type="paragraph" w:styleId="NoSpacing">
    <w:name w:val="No Spacing"/>
    <w:uiPriority w:val="1"/>
    <w:qFormat/>
    <w:rsid w:val="00E21638"/>
    <w:pPr>
      <w:suppressAutoHyphens/>
    </w:pPr>
    <w:rPr>
      <w:rFonts w:ascii="Times New Roman" w:eastAsia="Times New Roman" w:hAnsi="Times New Roman"/>
      <w:sz w:val="24"/>
      <w:szCs w:val="24"/>
      <w:lang w:val="en-US" w:eastAsia="ar-SA"/>
    </w:rPr>
  </w:style>
  <w:style w:type="paragraph" w:styleId="ListParagraph">
    <w:name w:val="List Paragraph"/>
    <w:basedOn w:val="Normal"/>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Heading2Char">
    <w:name w:val="Heading 2 Char"/>
    <w:link w:val="Heading2"/>
    <w:uiPriority w:val="9"/>
    <w:rsid w:val="00F7315D"/>
    <w:rPr>
      <w:rFonts w:ascii="Calibri Light" w:eastAsia="Times New Roman" w:hAnsi="Calibri Light" w:cs="Times New Roman"/>
      <w:b/>
      <w:bCs/>
      <w:i/>
      <w:iCs/>
      <w:sz w:val="28"/>
      <w:szCs w:val="28"/>
      <w:lang w:val="en-GB" w:eastAsia="ar-SA"/>
    </w:rPr>
  </w:style>
  <w:style w:type="paragraph" w:styleId="Header">
    <w:name w:val="header"/>
    <w:basedOn w:val="Normal"/>
    <w:link w:val="HeaderChar"/>
    <w:uiPriority w:val="99"/>
    <w:unhideWhenUsed/>
    <w:rsid w:val="0050162E"/>
    <w:pPr>
      <w:tabs>
        <w:tab w:val="center" w:pos="4513"/>
        <w:tab w:val="right" w:pos="9026"/>
      </w:tabs>
    </w:pPr>
    <w:rPr>
      <w:lang w:val="x-none"/>
    </w:rPr>
  </w:style>
  <w:style w:type="character" w:customStyle="1" w:styleId="HeaderChar">
    <w:name w:val="Header Char"/>
    <w:link w:val="Header"/>
    <w:uiPriority w:val="99"/>
    <w:rsid w:val="0050162E"/>
    <w:rPr>
      <w:rFonts w:ascii="Times New Roman" w:eastAsia="Times New Roman" w:hAnsi="Times New Roman"/>
      <w:lang w:eastAsia="ar-SA"/>
    </w:rPr>
  </w:style>
  <w:style w:type="paragraph" w:styleId="Footer">
    <w:name w:val="footer"/>
    <w:basedOn w:val="Normal"/>
    <w:link w:val="FooterChar"/>
    <w:uiPriority w:val="99"/>
    <w:unhideWhenUsed/>
    <w:rsid w:val="0050162E"/>
    <w:pPr>
      <w:tabs>
        <w:tab w:val="center" w:pos="4513"/>
        <w:tab w:val="right" w:pos="9026"/>
      </w:tabs>
    </w:pPr>
    <w:rPr>
      <w:lang w:val="x-none"/>
    </w:rPr>
  </w:style>
  <w:style w:type="character" w:customStyle="1" w:styleId="FooterChar">
    <w:name w:val="Footer Char"/>
    <w:link w:val="Footer"/>
    <w:uiPriority w:val="99"/>
    <w:rsid w:val="0050162E"/>
    <w:rPr>
      <w:rFonts w:ascii="Times New Roman" w:eastAsia="Times New Roman" w:hAnsi="Times New Roman"/>
      <w:lang w:eastAsia="ar-SA"/>
    </w:rPr>
  </w:style>
  <w:style w:type="character" w:styleId="CommentReference">
    <w:name w:val="annotation reference"/>
    <w:uiPriority w:val="99"/>
    <w:semiHidden/>
    <w:unhideWhenUsed/>
    <w:rsid w:val="00350D74"/>
    <w:rPr>
      <w:sz w:val="16"/>
      <w:szCs w:val="16"/>
    </w:rPr>
  </w:style>
  <w:style w:type="paragraph" w:styleId="CommentText">
    <w:name w:val="annotation text"/>
    <w:basedOn w:val="Normal"/>
    <w:link w:val="CommentTextChar"/>
    <w:uiPriority w:val="99"/>
    <w:semiHidden/>
    <w:unhideWhenUsed/>
    <w:rsid w:val="00350D74"/>
  </w:style>
  <w:style w:type="character" w:customStyle="1" w:styleId="CommentTextChar">
    <w:name w:val="Comment Text Char"/>
    <w:link w:val="CommentText"/>
    <w:uiPriority w:val="99"/>
    <w:semiHidden/>
    <w:rsid w:val="00350D74"/>
    <w:rPr>
      <w:rFonts w:ascii="Times New Roman" w:eastAsia="Times New Roman" w:hAnsi="Times New Roman"/>
      <w:lang w:eastAsia="ar-SA"/>
    </w:rPr>
  </w:style>
  <w:style w:type="paragraph" w:styleId="CommentSubject">
    <w:name w:val="annotation subject"/>
    <w:basedOn w:val="CommentText"/>
    <w:next w:val="CommentText"/>
    <w:link w:val="CommentSubjectChar"/>
    <w:uiPriority w:val="99"/>
    <w:semiHidden/>
    <w:unhideWhenUsed/>
    <w:rsid w:val="00350D74"/>
    <w:rPr>
      <w:b/>
      <w:bCs/>
    </w:rPr>
  </w:style>
  <w:style w:type="character" w:customStyle="1" w:styleId="CommentSubjectChar">
    <w:name w:val="Comment Subject Char"/>
    <w:link w:val="CommentSubject"/>
    <w:uiPriority w:val="99"/>
    <w:semiHidden/>
    <w:rsid w:val="00350D74"/>
    <w:rPr>
      <w:rFonts w:ascii="Times New Roman" w:eastAsia="Times New Roman" w:hAnsi="Times New Roman"/>
      <w:b/>
      <w:bCs/>
      <w:lang w:eastAsia="ar-SA"/>
    </w:rPr>
  </w:style>
  <w:style w:type="paragraph" w:customStyle="1" w:styleId="paragraph">
    <w:name w:val="paragraph"/>
    <w:basedOn w:val="Normal"/>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DefaultParagraphFont"/>
    <w:rsid w:val="000362F1"/>
  </w:style>
  <w:style w:type="character" w:customStyle="1" w:styleId="eop">
    <w:name w:val="eop"/>
    <w:basedOn w:val="DefaultParagraphFont"/>
    <w:rsid w:val="000362F1"/>
  </w:style>
  <w:style w:type="character" w:styleId="Emphasis">
    <w:name w:val="Emphasis"/>
    <w:basedOn w:val="DefaultParagraphFont"/>
    <w:uiPriority w:val="20"/>
    <w:qFormat/>
    <w:rsid w:val="00886A4B"/>
    <w:rPr>
      <w:i/>
      <w:iCs/>
    </w:rPr>
  </w:style>
  <w:style w:type="character" w:customStyle="1" w:styleId="bluebox1">
    <w:name w:val="bluebox1"/>
    <w:rsid w:val="00804AD8"/>
  </w:style>
  <w:style w:type="paragraph" w:styleId="NormalWeb">
    <w:name w:val="Normal (Web)"/>
    <w:basedOn w:val="Normal"/>
    <w:uiPriority w:val="99"/>
    <w:unhideWhenUsed/>
    <w:rsid w:val="00FF45CA"/>
    <w:pPr>
      <w:suppressAutoHyphens w:val="0"/>
      <w:spacing w:before="100" w:beforeAutospacing="1" w:after="100" w:afterAutospacing="1"/>
    </w:pPr>
    <w:rPr>
      <w:sz w:val="24"/>
      <w:szCs w:val="24"/>
      <w:lang w:val="en-US" w:eastAsia="en-US"/>
    </w:rPr>
  </w:style>
  <w:style w:type="paragraph" w:styleId="Revision">
    <w:name w:val="Revision"/>
    <w:hidden/>
    <w:uiPriority w:val="99"/>
    <w:semiHidden/>
    <w:rsid w:val="00CD1433"/>
    <w:rPr>
      <w:rFonts w:ascii="Times New Roman" w:eastAsia="Times New Roman" w:hAnsi="Times New Roman"/>
      <w:lang w:eastAsia="ar-SA"/>
    </w:rPr>
  </w:style>
  <w:style w:type="paragraph" w:styleId="BodyText">
    <w:name w:val="Body Text"/>
    <w:basedOn w:val="Normal"/>
    <w:link w:val="BodyTextChar"/>
    <w:semiHidden/>
    <w:unhideWhenUsed/>
    <w:rsid w:val="00382533"/>
    <w:pPr>
      <w:suppressAutoHyphens w:val="0"/>
      <w:jc w:val="both"/>
    </w:pPr>
    <w:rPr>
      <w:sz w:val="24"/>
      <w:lang w:eastAsia="lt-LT"/>
    </w:rPr>
  </w:style>
  <w:style w:type="character" w:customStyle="1" w:styleId="BodyTextChar">
    <w:name w:val="Body Text Char"/>
    <w:basedOn w:val="DefaultParagraphFont"/>
    <w:link w:val="BodyText"/>
    <w:semiHidden/>
    <w:rsid w:val="0038253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679</Words>
  <Characters>3872</Characters>
  <Application>Microsoft Office Word</Application>
  <DocSecurity>0</DocSecurity>
  <Lines>32</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Darmintas Motiejūnas</cp:lastModifiedBy>
  <cp:revision>5</cp:revision>
  <cp:lastPrinted>2019-01-17T14:04:00Z</cp:lastPrinted>
  <dcterms:created xsi:type="dcterms:W3CDTF">2024-01-24T09:57:00Z</dcterms:created>
  <dcterms:modified xsi:type="dcterms:W3CDTF">2024-10-08T06:03:00Z</dcterms:modified>
</cp:coreProperties>
</file>